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F0772" w:rsidRDefault="00E57C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</w:rPr>
        <w:t xml:space="preserve">             </w:t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</w:p>
    <w:p w14:paraId="00000002" w14:textId="77777777" w:rsidR="001F0772" w:rsidRDefault="001F0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3" w14:textId="77777777" w:rsidR="001F0772" w:rsidRPr="00EC0CE6" w:rsidRDefault="001F0772">
      <w:pPr>
        <w:tabs>
          <w:tab w:val="left" w:pos="3261"/>
        </w:tabs>
        <w:ind w:left="2" w:hanging="4"/>
        <w:jc w:val="both"/>
        <w:rPr>
          <w:rFonts w:ascii="Century Gothic" w:eastAsia="Calibri" w:hAnsi="Century Gothic" w:cs="Calibri"/>
          <w:sz w:val="36"/>
          <w:szCs w:val="36"/>
        </w:rPr>
      </w:pPr>
    </w:p>
    <w:p w14:paraId="3CFCFCF2" w14:textId="77777777" w:rsidR="00EC0CE6" w:rsidRDefault="00EC0CE6">
      <w:pPr>
        <w:tabs>
          <w:tab w:val="left" w:pos="-426"/>
          <w:tab w:val="left" w:pos="-284"/>
          <w:tab w:val="left" w:pos="-142"/>
        </w:tabs>
        <w:ind w:left="1" w:hanging="3"/>
        <w:jc w:val="center"/>
        <w:rPr>
          <w:rFonts w:ascii="Century Gothic" w:eastAsia="Calibri" w:hAnsi="Century Gothic" w:cs="Calibri"/>
          <w:b/>
          <w:sz w:val="34"/>
          <w:szCs w:val="34"/>
        </w:rPr>
      </w:pPr>
      <w:r>
        <w:rPr>
          <w:rFonts w:ascii="Century Gothic" w:eastAsia="Calibri" w:hAnsi="Century Gothic" w:cs="Calibri"/>
          <w:b/>
          <w:sz w:val="34"/>
          <w:szCs w:val="34"/>
        </w:rPr>
        <w:t>DECLARACIÓN JURADA</w:t>
      </w:r>
    </w:p>
    <w:p w14:paraId="00000004" w14:textId="240A5F76" w:rsidR="001F0772" w:rsidRPr="00EC0CE6" w:rsidRDefault="00E57CC4">
      <w:pPr>
        <w:tabs>
          <w:tab w:val="left" w:pos="-426"/>
          <w:tab w:val="left" w:pos="-284"/>
          <w:tab w:val="left" w:pos="-142"/>
        </w:tabs>
        <w:ind w:left="1" w:hanging="3"/>
        <w:jc w:val="center"/>
        <w:rPr>
          <w:rFonts w:ascii="Century Gothic" w:eastAsia="Calibri" w:hAnsi="Century Gothic" w:cs="Calibri"/>
          <w:sz w:val="34"/>
          <w:szCs w:val="34"/>
        </w:rPr>
      </w:pPr>
      <w:bookmarkStart w:id="0" w:name="_GoBack"/>
      <w:bookmarkEnd w:id="0"/>
      <w:r w:rsidRPr="00EC0CE6">
        <w:rPr>
          <w:rFonts w:ascii="Century Gothic" w:eastAsia="Calibri" w:hAnsi="Century Gothic" w:cs="Calibri"/>
          <w:b/>
          <w:sz w:val="34"/>
          <w:szCs w:val="34"/>
        </w:rPr>
        <w:t>DE COMPROMISO PROFESIONALES</w:t>
      </w:r>
    </w:p>
    <w:p w14:paraId="00000005" w14:textId="77777777" w:rsidR="001F0772" w:rsidRPr="00EC0CE6" w:rsidRDefault="00E57CC4">
      <w:pPr>
        <w:ind w:left="0" w:hanging="2"/>
        <w:jc w:val="center"/>
        <w:rPr>
          <w:rFonts w:ascii="Century Gothic" w:eastAsia="Calibri" w:hAnsi="Century Gothic" w:cs="Calibri"/>
          <w:sz w:val="22"/>
          <w:szCs w:val="22"/>
        </w:rPr>
      </w:pPr>
      <w:r w:rsidRPr="00EC0CE6">
        <w:rPr>
          <w:rFonts w:ascii="Century Gothic" w:eastAsia="Calibri" w:hAnsi="Century Gothic" w:cs="Calibri"/>
          <w:b/>
          <w:sz w:val="22"/>
          <w:szCs w:val="22"/>
        </w:rPr>
        <w:t>SERVICIOS DE ASISTENCIA TÉCNICA</w:t>
      </w:r>
    </w:p>
    <w:p w14:paraId="00000006" w14:textId="77777777" w:rsidR="001F0772" w:rsidRPr="00EC0CE6" w:rsidRDefault="00E57CC4">
      <w:pPr>
        <w:ind w:left="0" w:hanging="2"/>
        <w:jc w:val="center"/>
        <w:rPr>
          <w:rFonts w:ascii="Century Gothic" w:eastAsia="Calibri" w:hAnsi="Century Gothic" w:cs="Calibri"/>
          <w:sz w:val="22"/>
          <w:szCs w:val="22"/>
        </w:rPr>
      </w:pPr>
      <w:r w:rsidRPr="00EC0CE6">
        <w:rPr>
          <w:rFonts w:ascii="Century Gothic" w:eastAsia="Calibri" w:hAnsi="Century Gothic" w:cs="Calibri"/>
          <w:b/>
          <w:sz w:val="22"/>
          <w:szCs w:val="22"/>
        </w:rPr>
        <w:t>PATRIMONIO FAMILIAR (TÍTULO I, II Y III)</w:t>
      </w:r>
    </w:p>
    <w:p w14:paraId="00000007" w14:textId="77777777" w:rsidR="001F0772" w:rsidRPr="00EC0CE6" w:rsidRDefault="001F0772">
      <w:pPr>
        <w:ind w:left="0" w:hanging="2"/>
        <w:jc w:val="both"/>
        <w:rPr>
          <w:rFonts w:ascii="Century Gothic" w:eastAsia="Calibri" w:hAnsi="Century Gothic" w:cs="Calibri"/>
          <w:sz w:val="20"/>
          <w:szCs w:val="20"/>
        </w:rPr>
      </w:pPr>
    </w:p>
    <w:p w14:paraId="00000008" w14:textId="77777777" w:rsidR="001F0772" w:rsidRPr="00EC0CE6" w:rsidRDefault="00E57C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entury Gothic" w:eastAsia="Calibri" w:hAnsi="Century Gothic" w:cs="Calibri"/>
          <w:color w:val="000000"/>
        </w:rPr>
      </w:pPr>
      <w:r w:rsidRPr="00EC0CE6">
        <w:rPr>
          <w:rFonts w:ascii="Century Gothic" w:eastAsia="Calibri" w:hAnsi="Century Gothic" w:cs="Calibri"/>
          <w:color w:val="000000"/>
        </w:rPr>
        <w:t xml:space="preserve">                                                                                                                             </w:t>
      </w:r>
    </w:p>
    <w:p w14:paraId="00000009" w14:textId="77777777" w:rsidR="001F0772" w:rsidRPr="00EC0CE6" w:rsidRDefault="00E57CC4">
      <w:pPr>
        <w:tabs>
          <w:tab w:val="left" w:pos="426"/>
          <w:tab w:val="left" w:pos="709"/>
          <w:tab w:val="left" w:pos="4962"/>
          <w:tab w:val="left" w:pos="5670"/>
        </w:tabs>
        <w:ind w:left="0" w:hanging="2"/>
        <w:rPr>
          <w:rFonts w:ascii="Century Gothic" w:eastAsia="Calibri" w:hAnsi="Century Gothic" w:cs="Calibri"/>
        </w:rPr>
      </w:pPr>
      <w:r w:rsidRPr="00EC0CE6">
        <w:rPr>
          <w:rFonts w:ascii="Century Gothic" w:eastAsia="Calibri" w:hAnsi="Century Gothic" w:cs="Calibri"/>
        </w:rPr>
        <w:tab/>
      </w:r>
      <w:r w:rsidRPr="00EC0CE6">
        <w:rPr>
          <w:rFonts w:ascii="Century Gothic" w:eastAsia="Calibri" w:hAnsi="Century Gothic" w:cs="Calibri"/>
        </w:rPr>
        <w:tab/>
      </w:r>
    </w:p>
    <w:p w14:paraId="0000000A" w14:textId="77777777" w:rsidR="001F0772" w:rsidRPr="00EC0CE6" w:rsidRDefault="00E57CC4">
      <w:pPr>
        <w:tabs>
          <w:tab w:val="left" w:pos="426"/>
          <w:tab w:val="left" w:pos="709"/>
          <w:tab w:val="left" w:pos="4962"/>
          <w:tab w:val="left" w:pos="5670"/>
        </w:tabs>
        <w:ind w:left="0" w:hanging="2"/>
        <w:rPr>
          <w:rFonts w:ascii="Century Gothic" w:eastAsia="Calibri" w:hAnsi="Century Gothic" w:cs="Calibri"/>
        </w:rPr>
      </w:pPr>
      <w:r w:rsidRPr="00EC0CE6">
        <w:rPr>
          <w:rFonts w:ascii="Century Gothic" w:eastAsia="Calibri" w:hAnsi="Century Gothic" w:cs="Calibri"/>
        </w:rPr>
        <w:tab/>
      </w:r>
      <w:r w:rsidRPr="00EC0CE6">
        <w:rPr>
          <w:rFonts w:ascii="Century Gothic" w:eastAsia="Calibri" w:hAnsi="Century Gothic" w:cs="Calibri"/>
        </w:rPr>
        <w:tab/>
      </w:r>
      <w:r w:rsidRPr="00EC0CE6">
        <w:rPr>
          <w:rFonts w:ascii="Century Gothic" w:eastAsia="Calibri" w:hAnsi="Century Gothic" w:cs="Calibri"/>
        </w:rPr>
        <w:tab/>
      </w:r>
    </w:p>
    <w:p w14:paraId="0000000B" w14:textId="77777777" w:rsidR="001F0772" w:rsidRPr="00EC0CE6" w:rsidRDefault="00E57CC4">
      <w:pPr>
        <w:tabs>
          <w:tab w:val="left" w:pos="-426"/>
          <w:tab w:val="left" w:pos="-284"/>
          <w:tab w:val="left" w:pos="-142"/>
        </w:tabs>
        <w:ind w:left="0" w:hanging="2"/>
        <w:rPr>
          <w:rFonts w:ascii="Century Gothic" w:eastAsia="Calibri" w:hAnsi="Century Gothic" w:cs="Calibri"/>
        </w:rPr>
      </w:pPr>
      <w:r w:rsidRPr="00EC0CE6">
        <w:rPr>
          <w:rFonts w:ascii="Century Gothic" w:eastAsia="Calibri" w:hAnsi="Century Gothic" w:cs="Calibri"/>
        </w:rPr>
        <w:tab/>
      </w:r>
      <w:r w:rsidRPr="00EC0CE6">
        <w:rPr>
          <w:rFonts w:ascii="Century Gothic" w:eastAsia="Calibri" w:hAnsi="Century Gothic" w:cs="Calibri"/>
        </w:rPr>
        <w:tab/>
        <w:t xml:space="preserve">   </w:t>
      </w:r>
    </w:p>
    <w:p w14:paraId="0000000C" w14:textId="27FF97DA" w:rsidR="001F0772" w:rsidRPr="00EC0CE6" w:rsidRDefault="00E57CC4">
      <w:pPr>
        <w:spacing w:line="360" w:lineRule="auto"/>
        <w:ind w:left="0" w:hanging="2"/>
        <w:jc w:val="both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>Yo,_____________________________________________________, cédula nacional de identidad Nº _____________________, de profesión ________________________, a través de este documento manifiesto mi compromiso y responsabilidad profesional en el desarrollo y eje</w:t>
      </w:r>
      <w:r w:rsidRPr="00EC0CE6">
        <w:rPr>
          <w:rFonts w:ascii="Century Gothic" w:eastAsia="Arial" w:hAnsi="Century Gothic" w:cs="Arial"/>
        </w:rPr>
        <w:t xml:space="preserve">cución para el proyecto denominado________________________, de la comuna_______________________, código ________________postulado al </w:t>
      </w:r>
      <w:r w:rsidRPr="00EC0CE6">
        <w:rPr>
          <w:rFonts w:ascii="Century Gothic" w:eastAsia="Arial" w:hAnsi="Century Gothic" w:cs="Arial"/>
          <w:b/>
        </w:rPr>
        <w:t>P</w:t>
      </w:r>
      <w:r w:rsidR="00EC0CE6" w:rsidRPr="00EC0CE6">
        <w:rPr>
          <w:rFonts w:ascii="Century Gothic" w:eastAsia="Arial" w:hAnsi="Century Gothic" w:cs="Arial"/>
          <w:b/>
        </w:rPr>
        <w:t>ROGRAMA PROTECCION AL</w:t>
      </w:r>
      <w:r w:rsidRPr="00EC0CE6">
        <w:rPr>
          <w:rFonts w:ascii="Century Gothic" w:eastAsia="Arial" w:hAnsi="Century Gothic" w:cs="Arial"/>
          <w:b/>
        </w:rPr>
        <w:t xml:space="preserve"> PATRIMONIO FAMILIAR</w:t>
      </w:r>
      <w:r w:rsidRPr="00EC0CE6">
        <w:rPr>
          <w:rFonts w:ascii="Century Gothic" w:eastAsia="Arial" w:hAnsi="Century Gothic" w:cs="Arial"/>
        </w:rPr>
        <w:t>, D.S. Nº 255 (V y U) 2006, que patrocina la Entidad _________________</w:t>
      </w:r>
      <w:r w:rsidRPr="00EC0CE6">
        <w:rPr>
          <w:rFonts w:ascii="Century Gothic" w:eastAsia="Arial" w:hAnsi="Century Gothic" w:cs="Arial"/>
        </w:rPr>
        <w:t>___________________________</w:t>
      </w:r>
    </w:p>
    <w:p w14:paraId="0000000D" w14:textId="77777777" w:rsidR="001F0772" w:rsidRPr="00EC0CE6" w:rsidRDefault="001F0772">
      <w:pPr>
        <w:spacing w:line="360" w:lineRule="auto"/>
        <w:ind w:left="0" w:hanging="2"/>
        <w:jc w:val="both"/>
        <w:rPr>
          <w:rFonts w:ascii="Century Gothic" w:eastAsia="Arial" w:hAnsi="Century Gothic" w:cs="Arial"/>
        </w:rPr>
      </w:pPr>
    </w:p>
    <w:p w14:paraId="0000000E" w14:textId="77777777" w:rsidR="001F0772" w:rsidRPr="00EC0CE6" w:rsidRDefault="00E57CC4">
      <w:pPr>
        <w:spacing w:line="360" w:lineRule="auto"/>
        <w:ind w:left="0" w:hanging="2"/>
        <w:jc w:val="both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>Declaro lo siguiente:</w:t>
      </w:r>
    </w:p>
    <w:p w14:paraId="0000000F" w14:textId="77777777" w:rsidR="001F0772" w:rsidRPr="00EC0CE6" w:rsidRDefault="001F0772">
      <w:pPr>
        <w:spacing w:line="360" w:lineRule="auto"/>
        <w:ind w:left="0" w:hanging="2"/>
        <w:jc w:val="both"/>
        <w:rPr>
          <w:rFonts w:ascii="Century Gothic" w:eastAsia="Arial" w:hAnsi="Century Gothic" w:cs="Arial"/>
        </w:rPr>
      </w:pPr>
    </w:p>
    <w:p w14:paraId="00000010" w14:textId="77777777" w:rsidR="001F0772" w:rsidRPr="00EC0CE6" w:rsidRDefault="00E57CC4">
      <w:pPr>
        <w:tabs>
          <w:tab w:val="left" w:pos="426"/>
        </w:tabs>
        <w:spacing w:line="360" w:lineRule="auto"/>
        <w:ind w:left="0" w:hanging="2"/>
        <w:jc w:val="both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>1.-</w:t>
      </w:r>
      <w:r w:rsidRPr="00EC0CE6">
        <w:rPr>
          <w:rFonts w:ascii="Century Gothic" w:eastAsia="Arial" w:hAnsi="Century Gothic" w:cs="Arial"/>
        </w:rPr>
        <w:tab/>
        <w:t>Conocer todos los antecedentes del proyecto presentado.</w:t>
      </w:r>
    </w:p>
    <w:p w14:paraId="00000011" w14:textId="77F07EEE" w:rsidR="001F0772" w:rsidRPr="00EC0CE6" w:rsidRDefault="00E57CC4">
      <w:pPr>
        <w:tabs>
          <w:tab w:val="left" w:pos="426"/>
        </w:tabs>
        <w:spacing w:line="360" w:lineRule="auto"/>
        <w:ind w:left="0" w:hanging="2"/>
        <w:jc w:val="both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>2.-</w:t>
      </w:r>
      <w:r w:rsidRPr="00EC0CE6">
        <w:rPr>
          <w:rFonts w:ascii="Century Gothic" w:eastAsia="Arial" w:hAnsi="Century Gothic" w:cs="Arial"/>
        </w:rPr>
        <w:tab/>
        <w:t xml:space="preserve">Participar activa y consecuentemente en la concreción de los servicios de asesoría técnica, jurídica y </w:t>
      </w:r>
      <w:r w:rsidR="00EC0CE6" w:rsidRPr="00EC0CE6">
        <w:rPr>
          <w:rFonts w:ascii="Century Gothic" w:eastAsia="Arial" w:hAnsi="Century Gothic" w:cs="Arial"/>
        </w:rPr>
        <w:t>social, detalladas</w:t>
      </w:r>
      <w:r w:rsidRPr="00EC0CE6">
        <w:rPr>
          <w:rFonts w:ascii="Century Gothic" w:eastAsia="Arial" w:hAnsi="Century Gothic" w:cs="Arial"/>
        </w:rPr>
        <w:t xml:space="preserve"> anteriormente.</w:t>
      </w:r>
    </w:p>
    <w:p w14:paraId="00000012" w14:textId="77777777" w:rsidR="001F0772" w:rsidRPr="00EC0CE6" w:rsidRDefault="001F0772">
      <w:pPr>
        <w:spacing w:line="360" w:lineRule="auto"/>
        <w:ind w:left="0" w:hanging="2"/>
        <w:rPr>
          <w:rFonts w:ascii="Century Gothic" w:eastAsia="Arial" w:hAnsi="Century Gothic" w:cs="Arial"/>
        </w:rPr>
      </w:pPr>
    </w:p>
    <w:p w14:paraId="00000013" w14:textId="77777777" w:rsidR="001F0772" w:rsidRPr="00EC0CE6" w:rsidRDefault="001F0772">
      <w:pPr>
        <w:spacing w:line="360" w:lineRule="auto"/>
        <w:ind w:left="0" w:hanging="2"/>
        <w:rPr>
          <w:rFonts w:ascii="Century Gothic" w:eastAsia="Arial" w:hAnsi="Century Gothic" w:cs="Arial"/>
        </w:rPr>
      </w:pPr>
    </w:p>
    <w:p w14:paraId="00000014" w14:textId="77777777" w:rsidR="001F0772" w:rsidRPr="00EC0CE6" w:rsidRDefault="00E57CC4">
      <w:pPr>
        <w:spacing w:line="360" w:lineRule="auto"/>
        <w:ind w:left="0" w:hanging="2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ab/>
      </w:r>
      <w:r w:rsidRPr="00EC0CE6">
        <w:rPr>
          <w:rFonts w:ascii="Century Gothic" w:eastAsia="Arial" w:hAnsi="Century Gothic" w:cs="Arial"/>
        </w:rPr>
        <w:tab/>
      </w:r>
      <w:r w:rsidRPr="00EC0CE6">
        <w:rPr>
          <w:rFonts w:ascii="Century Gothic" w:eastAsia="Arial" w:hAnsi="Century Gothic" w:cs="Arial"/>
        </w:rPr>
        <w:tab/>
        <w:t xml:space="preserve">          </w:t>
      </w:r>
    </w:p>
    <w:p w14:paraId="00000015" w14:textId="77777777" w:rsidR="001F0772" w:rsidRPr="00EC0CE6" w:rsidRDefault="00E57CC4">
      <w:pPr>
        <w:spacing w:line="360" w:lineRule="auto"/>
        <w:ind w:left="0" w:hanging="2"/>
        <w:jc w:val="center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>_____________________________</w:t>
      </w:r>
    </w:p>
    <w:p w14:paraId="00000016" w14:textId="77777777" w:rsidR="001F0772" w:rsidRPr="00EC0CE6" w:rsidRDefault="00E57CC4">
      <w:pPr>
        <w:spacing w:line="360" w:lineRule="auto"/>
        <w:ind w:left="0" w:hanging="2"/>
        <w:jc w:val="center"/>
        <w:rPr>
          <w:rFonts w:ascii="Century Gothic" w:eastAsia="Arial" w:hAnsi="Century Gothic" w:cs="Arial"/>
        </w:rPr>
      </w:pPr>
      <w:r w:rsidRPr="00EC0CE6">
        <w:rPr>
          <w:rFonts w:ascii="Century Gothic" w:eastAsia="Arial" w:hAnsi="Century Gothic" w:cs="Arial"/>
        </w:rPr>
        <w:t>(FIRMA E IMPRESIÓN DÍGITO PULGAR)</w:t>
      </w:r>
    </w:p>
    <w:p w14:paraId="00000017" w14:textId="77777777" w:rsidR="001F0772" w:rsidRPr="00EC0CE6" w:rsidRDefault="001F0772">
      <w:pPr>
        <w:spacing w:line="360" w:lineRule="auto"/>
        <w:ind w:left="0" w:hanging="2"/>
        <w:rPr>
          <w:rFonts w:ascii="Century Gothic" w:eastAsia="Arial" w:hAnsi="Century Gothic" w:cs="Arial"/>
        </w:rPr>
      </w:pPr>
    </w:p>
    <w:p w14:paraId="00000018" w14:textId="77777777" w:rsidR="001F0772" w:rsidRPr="00EC0CE6" w:rsidRDefault="001F0772">
      <w:pPr>
        <w:spacing w:line="360" w:lineRule="auto"/>
        <w:ind w:left="0" w:hanging="2"/>
        <w:rPr>
          <w:rFonts w:ascii="Century Gothic" w:eastAsia="Arial" w:hAnsi="Century Gothic" w:cs="Arial"/>
        </w:rPr>
      </w:pPr>
    </w:p>
    <w:p w14:paraId="00000019" w14:textId="77777777" w:rsidR="001F0772" w:rsidRPr="00EC0CE6" w:rsidRDefault="00E57CC4">
      <w:pPr>
        <w:spacing w:line="360" w:lineRule="auto"/>
        <w:ind w:left="0" w:hanging="2"/>
        <w:rPr>
          <w:rFonts w:ascii="Century Gothic" w:eastAsia="Arial" w:hAnsi="Century Gothic" w:cs="Arial"/>
          <w:sz w:val="20"/>
          <w:szCs w:val="20"/>
        </w:rPr>
      </w:pPr>
      <w:bookmarkStart w:id="1" w:name="_heading=h.gjdgxs" w:colFirst="0" w:colLast="0"/>
      <w:bookmarkEnd w:id="1"/>
      <w:r w:rsidRPr="00EC0CE6">
        <w:rPr>
          <w:rFonts w:ascii="Century Gothic" w:eastAsia="Arial" w:hAnsi="Century Gothic" w:cs="Arial"/>
          <w:sz w:val="20"/>
          <w:szCs w:val="20"/>
        </w:rPr>
        <w:t>En Temuco, a _______________________</w:t>
      </w:r>
    </w:p>
    <w:p w14:paraId="0000001A" w14:textId="77777777" w:rsidR="001F0772" w:rsidRDefault="001F0772">
      <w:pPr>
        <w:ind w:left="0" w:hanging="2"/>
        <w:jc w:val="both"/>
        <w:rPr>
          <w:rFonts w:ascii="Calibri" w:eastAsia="Calibri" w:hAnsi="Calibri" w:cs="Calibri"/>
        </w:rPr>
      </w:pPr>
    </w:p>
    <w:sectPr w:rsidR="001F0772" w:rsidSect="00EC0CE6">
      <w:footerReference w:type="even" r:id="rId7"/>
      <w:footerReference w:type="default" r:id="rId8"/>
      <w:pgSz w:w="12242" w:h="18722"/>
      <w:pgMar w:top="601" w:right="1752" w:bottom="1701" w:left="156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73C7E" w14:textId="77777777" w:rsidR="00000000" w:rsidRDefault="00E57CC4">
      <w:pPr>
        <w:spacing w:line="240" w:lineRule="auto"/>
        <w:ind w:left="0" w:hanging="2"/>
      </w:pPr>
      <w:r>
        <w:separator/>
      </w:r>
    </w:p>
  </w:endnote>
  <w:endnote w:type="continuationSeparator" w:id="0">
    <w:p w14:paraId="14FB8549" w14:textId="77777777" w:rsidR="00000000" w:rsidRDefault="00E57CC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D" w14:textId="77777777" w:rsidR="001F0772" w:rsidRDefault="00E57CC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14:paraId="0000001E" w14:textId="77777777" w:rsidR="001F0772" w:rsidRDefault="001F07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right="36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B" w14:textId="77777777" w:rsidR="001F0772" w:rsidRDefault="001F07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0000001C" w14:textId="77777777" w:rsidR="001F0772" w:rsidRDefault="001F077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right="36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E46F4" w14:textId="77777777" w:rsidR="00000000" w:rsidRDefault="00E57CC4">
      <w:pPr>
        <w:spacing w:line="240" w:lineRule="auto"/>
        <w:ind w:left="0" w:hanging="2"/>
      </w:pPr>
      <w:r>
        <w:separator/>
      </w:r>
    </w:p>
  </w:footnote>
  <w:footnote w:type="continuationSeparator" w:id="0">
    <w:p w14:paraId="47D6C5E9" w14:textId="77777777" w:rsidR="00000000" w:rsidRDefault="00E57CC4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72"/>
    <w:rsid w:val="001F0772"/>
    <w:rsid w:val="00E57CC4"/>
    <w:rsid w:val="00EC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6E0A"/>
  <w15:docId w15:val="{66CAB242-8A4F-4DEC-8300-C15D6338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Garamond" w:hAnsi="Garamond" w:cs="Garamond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pPr>
      <w:keepNext/>
    </w:pPr>
    <w:rPr>
      <w:b/>
      <w:bCs/>
      <w:sz w:val="22"/>
    </w:rPr>
  </w:style>
  <w:style w:type="paragraph" w:styleId="Ttulo2">
    <w:name w:val="heading 2"/>
    <w:basedOn w:val="Normal"/>
    <w:next w:val="Normal"/>
    <w:pPr>
      <w:keepNext/>
      <w:jc w:val="both"/>
      <w:outlineLvl w:val="1"/>
    </w:pPr>
    <w:rPr>
      <w:sz w:val="20"/>
      <w:u w:val="single"/>
    </w:rPr>
  </w:style>
  <w:style w:type="paragraph" w:styleId="Ttulo3">
    <w:name w:val="heading 3"/>
    <w:basedOn w:val="Normal"/>
    <w:next w:val="Normal"/>
    <w:pPr>
      <w:keepNext/>
      <w:jc w:val="both"/>
      <w:outlineLvl w:val="2"/>
    </w:pPr>
    <w:rPr>
      <w:i/>
      <w:iCs/>
      <w:sz w:val="20"/>
      <w:u w:val="single"/>
    </w:rPr>
  </w:style>
  <w:style w:type="paragraph" w:styleId="Ttulo4">
    <w:name w:val="heading 4"/>
    <w:basedOn w:val="Normal"/>
    <w:next w:val="Normal"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pPr>
      <w:keepNext/>
      <w:ind w:firstLine="708"/>
      <w:jc w:val="center"/>
      <w:outlineLvl w:val="4"/>
    </w:pPr>
    <w:rPr>
      <w:rFonts w:ascii="Book Antiqua" w:hAnsi="Book Antiqua"/>
      <w:b/>
      <w:bCs/>
      <w:sz w:val="22"/>
    </w:rPr>
  </w:style>
  <w:style w:type="paragraph" w:styleId="Ttulo6">
    <w:name w:val="heading 6"/>
    <w:basedOn w:val="Normal"/>
    <w:next w:val="Normal"/>
    <w:pPr>
      <w:keepNext/>
      <w:jc w:val="center"/>
      <w:outlineLvl w:val="5"/>
    </w:pPr>
    <w:rPr>
      <w:i/>
      <w:iCs/>
      <w:color w:val="000000"/>
      <w:sz w:val="20"/>
      <w:szCs w:val="16"/>
      <w:lang w:val="es-CL"/>
    </w:rPr>
  </w:style>
  <w:style w:type="paragraph" w:styleId="Ttulo7">
    <w:name w:val="heading 7"/>
    <w:basedOn w:val="Normal"/>
    <w:next w:val="Normal"/>
    <w:pPr>
      <w:keepNext/>
      <w:tabs>
        <w:tab w:val="left" w:pos="5670"/>
      </w:tabs>
      <w:outlineLvl w:val="6"/>
    </w:pPr>
    <w:rPr>
      <w:rFonts w:ascii="Times New Roman" w:hAnsi="Times New Roman"/>
      <w:b/>
      <w:bCs/>
      <w:sz w:val="20"/>
      <w:lang w:val="en-GB"/>
    </w:rPr>
  </w:style>
  <w:style w:type="paragraph" w:styleId="Ttulo8">
    <w:name w:val="heading 8"/>
    <w:basedOn w:val="Normal"/>
    <w:next w:val="Normal"/>
    <w:pPr>
      <w:keepNext/>
      <w:outlineLvl w:val="7"/>
    </w:pPr>
    <w:rPr>
      <w:b/>
      <w:bCs/>
      <w:i/>
      <w:sz w:val="18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pPr>
      <w:jc w:val="center"/>
    </w:pPr>
    <w:rPr>
      <w:b/>
      <w:bCs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styleId="Textoindependiente">
    <w:name w:val="Body Text"/>
    <w:basedOn w:val="Normal"/>
    <w:pPr>
      <w:jc w:val="both"/>
    </w:pPr>
  </w:style>
  <w:style w:type="paragraph" w:styleId="Sangradetextonormal">
    <w:name w:val="Body Text Indent"/>
    <w:basedOn w:val="Normal"/>
    <w:pPr>
      <w:spacing w:line="360" w:lineRule="auto"/>
      <w:ind w:firstLine="1417"/>
      <w:jc w:val="both"/>
    </w:pPr>
  </w:style>
  <w:style w:type="paragraph" w:styleId="Sangra2detindependiente">
    <w:name w:val="Body Text Indent 2"/>
    <w:basedOn w:val="Normal"/>
    <w:pPr>
      <w:overflowPunct/>
      <w:ind w:left="360"/>
      <w:jc w:val="both"/>
      <w:textAlignment w:val="auto"/>
    </w:pPr>
    <w:rPr>
      <w:rFonts w:ascii="Times New Roman" w:hAnsi="Times New Roman"/>
    </w:rPr>
  </w:style>
  <w:style w:type="character" w:styleId="Nmerodepgina">
    <w:name w:val="page numbe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Sangra3detindependiente">
    <w:name w:val="Body Text Indent 3"/>
    <w:basedOn w:val="Normal"/>
    <w:pPr>
      <w:ind w:left="360"/>
      <w:jc w:val="both"/>
    </w:pPr>
    <w:rPr>
      <w:rFonts w:ascii="Times New Roman" w:hAnsi="Times New Roman"/>
      <w:sz w:val="22"/>
    </w:rPr>
  </w:style>
  <w:style w:type="paragraph" w:styleId="Textoindependiente2">
    <w:name w:val="Body Text 2"/>
    <w:basedOn w:val="Normal"/>
    <w:pPr>
      <w:jc w:val="center"/>
    </w:pPr>
    <w:rPr>
      <w:b/>
      <w:bCs/>
      <w:color w:val="000000"/>
    </w:rPr>
  </w:style>
  <w:style w:type="paragraph" w:styleId="Textoindependiente3">
    <w:name w:val="Body Text 3"/>
    <w:basedOn w:val="Normal"/>
    <w:pPr>
      <w:jc w:val="both"/>
    </w:pPr>
    <w:rPr>
      <w:rFonts w:ascii="Times New Roman" w:hAnsi="Times New Roman"/>
      <w:sz w:val="22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pPr>
      <w:ind w:left="708"/>
    </w:pPr>
  </w:style>
  <w:style w:type="paragraph" w:styleId="Mapadeldocumento">
    <w:name w:val="Document Map"/>
    <w:basedOn w:val="Normal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7w7LWuFEt/kN3ZQtTy2kypGXCQ==">AMUW2mVIObq4wgvUzjogCnitXjLVEoq3VEjuDhW7mnkyuN53kd6/zqts/lrGOpI4BRM4lIj7/WAtZN23ovO945Wz5WxvSa21/iSmYdGIr5gcu2Vnbb8dx2Da0vrFOywDup3NHVJYVyZr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 Chile S.A.</dc:creator>
  <cp:lastModifiedBy>Paula San Martín Torres</cp:lastModifiedBy>
  <cp:revision>2</cp:revision>
  <dcterms:created xsi:type="dcterms:W3CDTF">2021-08-10T16:22:00Z</dcterms:created>
  <dcterms:modified xsi:type="dcterms:W3CDTF">2021-08-10T16:22:00Z</dcterms:modified>
</cp:coreProperties>
</file>