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46522" w14:textId="77777777" w:rsidR="00A96194" w:rsidRDefault="00A96194" w:rsidP="005748B4">
      <w:pPr>
        <w:spacing w:after="0"/>
        <w:jc w:val="center"/>
        <w:rPr>
          <w:rFonts w:ascii="Nirmala UI" w:hAnsi="Nirmala UI" w:cs="Nirmala UI"/>
          <w:b/>
          <w:sz w:val="20"/>
          <w:szCs w:val="20"/>
        </w:rPr>
      </w:pPr>
    </w:p>
    <w:p w14:paraId="48D8C00A" w14:textId="77777777" w:rsidR="005748B4" w:rsidRPr="00F52F4A" w:rsidRDefault="005748B4" w:rsidP="005748B4">
      <w:pPr>
        <w:spacing w:after="0"/>
        <w:jc w:val="center"/>
        <w:rPr>
          <w:rFonts w:ascii="Nirmala UI" w:hAnsi="Nirmala UI" w:cs="Nirmala UI"/>
          <w:b/>
          <w:sz w:val="20"/>
          <w:szCs w:val="20"/>
        </w:rPr>
      </w:pPr>
      <w:r w:rsidRPr="00F52F4A">
        <w:rPr>
          <w:rFonts w:ascii="Nirmala UI" w:hAnsi="Nirmala UI" w:cs="Nirmala UI"/>
          <w:b/>
          <w:sz w:val="20"/>
          <w:szCs w:val="20"/>
        </w:rPr>
        <w:t xml:space="preserve">DECLARACIÓN DE INGRESO </w:t>
      </w:r>
      <w:r w:rsidR="006F575E">
        <w:rPr>
          <w:rFonts w:ascii="Nirmala UI" w:hAnsi="Nirmala UI" w:cs="Nirmala UI"/>
          <w:b/>
          <w:sz w:val="20"/>
          <w:szCs w:val="20"/>
        </w:rPr>
        <w:t>DE</w:t>
      </w:r>
      <w:r w:rsidRPr="00F52F4A">
        <w:rPr>
          <w:rFonts w:ascii="Nirmala UI" w:hAnsi="Nirmala UI" w:cs="Nirmala UI"/>
          <w:b/>
          <w:sz w:val="20"/>
          <w:szCs w:val="20"/>
        </w:rPr>
        <w:t xml:space="preserve"> PROYECTO TECNICO - SOCIAL</w:t>
      </w:r>
    </w:p>
    <w:p w14:paraId="3E4C0EAF" w14:textId="77777777" w:rsidR="005748B4" w:rsidRPr="00F52F4A" w:rsidRDefault="005748B4" w:rsidP="005748B4">
      <w:pPr>
        <w:spacing w:after="0"/>
        <w:jc w:val="center"/>
        <w:rPr>
          <w:rFonts w:ascii="Nirmala UI" w:hAnsi="Nirmala UI" w:cs="Nirmala UI"/>
          <w:b/>
          <w:sz w:val="20"/>
          <w:szCs w:val="20"/>
        </w:rPr>
      </w:pPr>
      <w:r w:rsidRPr="00F52F4A">
        <w:rPr>
          <w:rFonts w:ascii="Nirmala UI" w:hAnsi="Nirmala UI" w:cs="Nirmala UI"/>
          <w:b/>
          <w:sz w:val="20"/>
          <w:szCs w:val="20"/>
        </w:rPr>
        <w:t>PROGRAMA DE HABITABILIDAD RURAL, D.S. N° 10 (V. y U.) de 2015</w:t>
      </w:r>
    </w:p>
    <w:p w14:paraId="06DC1B41" w14:textId="77777777" w:rsidR="00887BE9" w:rsidRDefault="00887BE9" w:rsidP="001E5AB4">
      <w:pPr>
        <w:spacing w:after="0"/>
        <w:rPr>
          <w:rFonts w:ascii="Nirmala UI" w:hAnsi="Nirmala UI" w:cs="Nirmala UI"/>
          <w:b/>
          <w:sz w:val="20"/>
          <w:szCs w:val="20"/>
        </w:rPr>
      </w:pPr>
      <w:r w:rsidRPr="00F52F4A">
        <w:rPr>
          <w:rFonts w:ascii="Nirmala UI" w:hAnsi="Nirmala UI" w:cs="Nirmala UI"/>
          <w:b/>
          <w:sz w:val="20"/>
          <w:szCs w:val="20"/>
        </w:rPr>
        <w:t xml:space="preserve">                                                                                                       </w:t>
      </w:r>
    </w:p>
    <w:p w14:paraId="450E519F" w14:textId="77777777" w:rsidR="001E5AB4" w:rsidRPr="001E5AB4" w:rsidRDefault="001E5AB4" w:rsidP="001E5AB4">
      <w:pPr>
        <w:jc w:val="right"/>
        <w:rPr>
          <w:rFonts w:ascii="Nirmala UI" w:hAnsi="Nirmala UI" w:cs="Nirmala UI"/>
          <w:sz w:val="20"/>
          <w:szCs w:val="20"/>
        </w:rPr>
      </w:pPr>
      <w:r w:rsidRPr="001E5AB4">
        <w:rPr>
          <w:rFonts w:ascii="Nirmala UI" w:hAnsi="Nirmala UI" w:cs="Nirmala UI"/>
          <w:sz w:val="20"/>
          <w:szCs w:val="20"/>
        </w:rPr>
        <w:t>TEMUCO, XX-XX-XXX</w:t>
      </w:r>
    </w:p>
    <w:tbl>
      <w:tblPr>
        <w:tblStyle w:val="Tablaconcuadrcul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677"/>
        <w:gridCol w:w="7494"/>
      </w:tblGrid>
      <w:tr w:rsidR="00887BE9" w:rsidRPr="00F52F4A" w14:paraId="0224BED3" w14:textId="77777777" w:rsidTr="00B056C9">
        <w:tc>
          <w:tcPr>
            <w:tcW w:w="1185" w:type="dxa"/>
          </w:tcPr>
          <w:p w14:paraId="515E25C4" w14:textId="77777777" w:rsidR="00887BE9" w:rsidRPr="00F52F4A" w:rsidRDefault="00887BE9" w:rsidP="00BF2DC7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F52F4A">
              <w:rPr>
                <w:rFonts w:ascii="Nirmala UI" w:hAnsi="Nirmala UI" w:cs="Nirmala UI"/>
                <w:b/>
                <w:sz w:val="20"/>
                <w:szCs w:val="20"/>
              </w:rPr>
              <w:t>DE</w:t>
            </w:r>
          </w:p>
        </w:tc>
        <w:tc>
          <w:tcPr>
            <w:tcW w:w="677" w:type="dxa"/>
          </w:tcPr>
          <w:p w14:paraId="23DBA45A" w14:textId="77777777" w:rsidR="00887BE9" w:rsidRPr="00F52F4A" w:rsidRDefault="00887BE9" w:rsidP="00BF2DC7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F52F4A">
              <w:rPr>
                <w:rFonts w:ascii="Nirmala UI" w:hAnsi="Nirmala UI" w:cs="Nirmala UI"/>
                <w:b/>
                <w:sz w:val="20"/>
                <w:szCs w:val="20"/>
              </w:rPr>
              <w:t>:</w:t>
            </w:r>
          </w:p>
        </w:tc>
        <w:tc>
          <w:tcPr>
            <w:tcW w:w="7494" w:type="dxa"/>
          </w:tcPr>
          <w:p w14:paraId="3C3CC37F" w14:textId="77777777" w:rsidR="00887BE9" w:rsidRPr="00F52F4A" w:rsidRDefault="005748B4" w:rsidP="00BF2DC7">
            <w:pPr>
              <w:rPr>
                <w:rFonts w:ascii="Nirmala UI" w:hAnsi="Nirmala UI" w:cs="Nirmala UI"/>
                <w:b/>
                <w:color w:val="A6A6A6" w:themeColor="background1" w:themeShade="A6"/>
                <w:sz w:val="20"/>
                <w:szCs w:val="20"/>
              </w:rPr>
            </w:pPr>
            <w:r w:rsidRPr="00F52F4A">
              <w:rPr>
                <w:rFonts w:ascii="Nirmala UI" w:hAnsi="Nirmala UI" w:cs="Nirmala UI"/>
                <w:b/>
                <w:color w:val="A6A6A6" w:themeColor="background1" w:themeShade="A6"/>
                <w:sz w:val="20"/>
                <w:szCs w:val="20"/>
              </w:rPr>
              <w:t>(NOMBRE EGR)</w:t>
            </w:r>
          </w:p>
        </w:tc>
      </w:tr>
      <w:tr w:rsidR="005748B4" w:rsidRPr="00F52F4A" w14:paraId="3B6FFFE1" w14:textId="77777777" w:rsidTr="00B056C9">
        <w:tc>
          <w:tcPr>
            <w:tcW w:w="1185" w:type="dxa"/>
          </w:tcPr>
          <w:p w14:paraId="56B95667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14:paraId="1F349EA4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7494" w:type="dxa"/>
          </w:tcPr>
          <w:p w14:paraId="40B6AF4D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F52F4A">
              <w:rPr>
                <w:rFonts w:ascii="Nirmala UI" w:hAnsi="Nirmala UI" w:cs="Nirmala UI"/>
                <w:b/>
                <w:sz w:val="20"/>
                <w:szCs w:val="20"/>
              </w:rPr>
              <w:t>ENTIDAD DE GESTIÓN RURAL</w:t>
            </w:r>
          </w:p>
        </w:tc>
      </w:tr>
      <w:tr w:rsidR="005748B4" w:rsidRPr="00F52F4A" w14:paraId="17104A3D" w14:textId="77777777" w:rsidTr="00B056C9">
        <w:tc>
          <w:tcPr>
            <w:tcW w:w="1185" w:type="dxa"/>
          </w:tcPr>
          <w:p w14:paraId="52B82B96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14:paraId="7E6CF2F4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7494" w:type="dxa"/>
          </w:tcPr>
          <w:p w14:paraId="34B17633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color w:val="000000" w:themeColor="text1"/>
                <w:sz w:val="20"/>
                <w:szCs w:val="20"/>
              </w:rPr>
            </w:pPr>
          </w:p>
        </w:tc>
      </w:tr>
      <w:tr w:rsidR="005748B4" w:rsidRPr="00F52F4A" w14:paraId="708F40BE" w14:textId="77777777" w:rsidTr="00B056C9">
        <w:tc>
          <w:tcPr>
            <w:tcW w:w="1185" w:type="dxa"/>
          </w:tcPr>
          <w:p w14:paraId="66FCB31D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F52F4A">
              <w:rPr>
                <w:rFonts w:ascii="Nirmala UI" w:hAnsi="Nirmala UI" w:cs="Nirmala UI"/>
                <w:b/>
                <w:sz w:val="20"/>
                <w:szCs w:val="20"/>
              </w:rPr>
              <w:t>A</w:t>
            </w:r>
          </w:p>
        </w:tc>
        <w:tc>
          <w:tcPr>
            <w:tcW w:w="677" w:type="dxa"/>
          </w:tcPr>
          <w:p w14:paraId="07705F24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F52F4A">
              <w:rPr>
                <w:rFonts w:ascii="Nirmala UI" w:hAnsi="Nirmala UI" w:cs="Nirmala UI"/>
                <w:b/>
                <w:sz w:val="20"/>
                <w:szCs w:val="20"/>
              </w:rPr>
              <w:t>:</w:t>
            </w:r>
          </w:p>
        </w:tc>
        <w:tc>
          <w:tcPr>
            <w:tcW w:w="7494" w:type="dxa"/>
          </w:tcPr>
          <w:p w14:paraId="7CFEA85D" w14:textId="77777777" w:rsidR="00995E35" w:rsidRDefault="00995E35" w:rsidP="00995E35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F52F4A">
              <w:rPr>
                <w:rFonts w:ascii="Nirmala UI" w:hAnsi="Nirmala UI" w:cs="Nirmala UI"/>
                <w:b/>
                <w:sz w:val="20"/>
                <w:szCs w:val="20"/>
              </w:rPr>
              <w:t>ENCARGADA OFICINA HABILITACIÓN SOCIAL</w:t>
            </w:r>
          </w:p>
          <w:p w14:paraId="508DF224" w14:textId="77777777" w:rsidR="005748B4" w:rsidRPr="00F52F4A" w:rsidRDefault="00995E35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>
              <w:rPr>
                <w:rFonts w:ascii="Nirmala UI" w:hAnsi="Nirmala UI" w:cs="Nirmala UI"/>
                <w:b/>
                <w:sz w:val="20"/>
                <w:szCs w:val="20"/>
              </w:rPr>
              <w:t xml:space="preserve">ENCARGADA DE OFICINA DE PROGRAMA HABITABILIDAD RURAL </w:t>
            </w:r>
          </w:p>
        </w:tc>
      </w:tr>
      <w:tr w:rsidR="005748B4" w:rsidRPr="00F52F4A" w14:paraId="7556CAE4" w14:textId="77777777" w:rsidTr="00B056C9">
        <w:tc>
          <w:tcPr>
            <w:tcW w:w="1185" w:type="dxa"/>
          </w:tcPr>
          <w:p w14:paraId="42B3A7EB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14:paraId="013DB59F" w14:textId="77777777" w:rsidR="005748B4" w:rsidRPr="00F52F4A" w:rsidRDefault="005748B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7494" w:type="dxa"/>
          </w:tcPr>
          <w:p w14:paraId="376D40AC" w14:textId="77777777" w:rsidR="00995E35" w:rsidRPr="00F52F4A" w:rsidRDefault="00995E35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  <w:tr w:rsidR="00A96194" w:rsidRPr="00F52F4A" w14:paraId="5B9494D7" w14:textId="77777777" w:rsidTr="00B056C9">
        <w:tc>
          <w:tcPr>
            <w:tcW w:w="1185" w:type="dxa"/>
          </w:tcPr>
          <w:p w14:paraId="1DB29247" w14:textId="77777777" w:rsidR="00A96194" w:rsidRPr="00F52F4A" w:rsidRDefault="00A9619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>
              <w:rPr>
                <w:rFonts w:ascii="Nirmala UI" w:hAnsi="Nirmala UI" w:cs="Nirmala UI"/>
                <w:b/>
                <w:sz w:val="20"/>
                <w:szCs w:val="20"/>
              </w:rPr>
              <w:t>AT</w:t>
            </w:r>
          </w:p>
        </w:tc>
        <w:tc>
          <w:tcPr>
            <w:tcW w:w="677" w:type="dxa"/>
          </w:tcPr>
          <w:p w14:paraId="66A27499" w14:textId="77777777" w:rsidR="00A96194" w:rsidRPr="00F52F4A" w:rsidRDefault="00A9619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>
              <w:rPr>
                <w:rFonts w:ascii="Nirmala UI" w:hAnsi="Nirmala UI" w:cs="Nirmala UI"/>
                <w:b/>
                <w:sz w:val="20"/>
                <w:szCs w:val="20"/>
              </w:rPr>
              <w:t>:</w:t>
            </w:r>
          </w:p>
        </w:tc>
        <w:tc>
          <w:tcPr>
            <w:tcW w:w="7494" w:type="dxa"/>
          </w:tcPr>
          <w:p w14:paraId="01600460" w14:textId="77777777" w:rsidR="00A96194" w:rsidRPr="00A96194" w:rsidRDefault="00A96194" w:rsidP="00A9619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A96194">
              <w:rPr>
                <w:rFonts w:ascii="Nirmala UI" w:hAnsi="Nirmala UI" w:cs="Nirmala UI"/>
                <w:b/>
                <w:color w:val="808080" w:themeColor="background1" w:themeShade="80"/>
                <w:sz w:val="20"/>
                <w:szCs w:val="20"/>
              </w:rPr>
              <w:t xml:space="preserve">NOMBRE REVISORA </w:t>
            </w:r>
            <w:r>
              <w:rPr>
                <w:rFonts w:ascii="Nirmala UI" w:hAnsi="Nirmala UI" w:cs="Nirmala UI"/>
                <w:b/>
                <w:color w:val="808080" w:themeColor="background1" w:themeShade="80"/>
                <w:sz w:val="20"/>
                <w:szCs w:val="20"/>
              </w:rPr>
              <w:t xml:space="preserve"> SERVIU</w:t>
            </w:r>
          </w:p>
        </w:tc>
      </w:tr>
      <w:tr w:rsidR="00A96194" w:rsidRPr="00F52F4A" w14:paraId="189448D9" w14:textId="77777777" w:rsidTr="00B056C9">
        <w:tc>
          <w:tcPr>
            <w:tcW w:w="1185" w:type="dxa"/>
          </w:tcPr>
          <w:p w14:paraId="6E1EDE43" w14:textId="77777777" w:rsidR="00A96194" w:rsidRDefault="00A9619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14:paraId="314193B2" w14:textId="77777777" w:rsidR="00A96194" w:rsidRDefault="00A96194" w:rsidP="005748B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7494" w:type="dxa"/>
          </w:tcPr>
          <w:p w14:paraId="3BCBE81C" w14:textId="77777777" w:rsidR="00A96194" w:rsidRPr="00A96194" w:rsidRDefault="00A96194" w:rsidP="00A96194">
            <w:pPr>
              <w:rPr>
                <w:rFonts w:ascii="Nirmala UI" w:hAnsi="Nirmala UI" w:cs="Nirmala UI"/>
                <w:b/>
                <w:sz w:val="20"/>
                <w:szCs w:val="20"/>
              </w:rPr>
            </w:pPr>
            <w:r>
              <w:rPr>
                <w:rFonts w:ascii="Nirmala UI" w:hAnsi="Nirmala UI" w:cs="Nirmala UI"/>
                <w:b/>
                <w:sz w:val="20"/>
                <w:szCs w:val="20"/>
              </w:rPr>
              <w:t xml:space="preserve">REVISORA SOCIAL SERVIU COMUNA </w:t>
            </w:r>
            <w:r w:rsidRPr="00A96194">
              <w:rPr>
                <w:rFonts w:ascii="Nirmala UI" w:hAnsi="Nirmala UI" w:cs="Nirmala UI"/>
                <w:b/>
                <w:color w:val="808080" w:themeColor="background1" w:themeShade="80"/>
                <w:sz w:val="20"/>
                <w:szCs w:val="20"/>
              </w:rPr>
              <w:t>PUERTO SAAVEDRA</w:t>
            </w:r>
          </w:p>
        </w:tc>
      </w:tr>
    </w:tbl>
    <w:p w14:paraId="0BBB7C09" w14:textId="77777777" w:rsidR="006F575E" w:rsidRDefault="006F575E" w:rsidP="00F52F4A">
      <w:pPr>
        <w:spacing w:after="0" w:line="240" w:lineRule="auto"/>
        <w:ind w:left="-567" w:right="-568" w:firstLine="567"/>
        <w:jc w:val="both"/>
        <w:rPr>
          <w:rFonts w:ascii="Nirmala UI" w:hAnsi="Nirmala UI" w:cs="Nirmala UI"/>
          <w:sz w:val="20"/>
          <w:szCs w:val="20"/>
        </w:rPr>
      </w:pPr>
    </w:p>
    <w:p w14:paraId="32921886" w14:textId="77777777" w:rsidR="00666FCA" w:rsidRPr="006F575E" w:rsidRDefault="00666FCA" w:rsidP="00271479">
      <w:pPr>
        <w:spacing w:after="0"/>
        <w:ind w:left="-567" w:right="-568" w:firstLine="567"/>
        <w:jc w:val="both"/>
        <w:rPr>
          <w:rFonts w:ascii="Nirmala UI" w:hAnsi="Nirmala UI" w:cs="Nirmala UI"/>
          <w:bCs/>
          <w:sz w:val="20"/>
          <w:szCs w:val="20"/>
        </w:rPr>
      </w:pPr>
      <w:r w:rsidRPr="00F52F4A">
        <w:rPr>
          <w:rFonts w:ascii="Nirmala UI" w:hAnsi="Nirmala UI" w:cs="Nirmala UI"/>
          <w:sz w:val="20"/>
          <w:szCs w:val="20"/>
        </w:rPr>
        <w:t>Junto con saludar</w:t>
      </w:r>
      <w:r w:rsidR="00A1767B">
        <w:rPr>
          <w:rFonts w:ascii="Nirmala UI" w:hAnsi="Nirmala UI" w:cs="Nirmala UI"/>
          <w:sz w:val="20"/>
          <w:szCs w:val="20"/>
        </w:rPr>
        <w:t xml:space="preserve">, con motivo de </w:t>
      </w:r>
      <w:r w:rsidR="00A1767B">
        <w:rPr>
          <w:rFonts w:ascii="Nirmala UI" w:hAnsi="Nirmala UI" w:cs="Nirmala UI"/>
          <w:bCs/>
          <w:sz w:val="20"/>
          <w:szCs w:val="20"/>
        </w:rPr>
        <w:t>iniciar el proceso evaluativo del SERVIU Región de La Araucanía</w:t>
      </w:r>
      <w:r w:rsidR="00271479">
        <w:rPr>
          <w:rFonts w:ascii="Nirmala UI" w:hAnsi="Nirmala UI" w:cs="Nirmala UI"/>
          <w:bCs/>
          <w:sz w:val="20"/>
          <w:szCs w:val="20"/>
        </w:rPr>
        <w:t xml:space="preserve"> de los </w:t>
      </w:r>
      <w:r w:rsidR="00271479" w:rsidRPr="001E5AB4">
        <w:rPr>
          <w:rFonts w:ascii="Nirmala UI" w:hAnsi="Nirmala UI" w:cs="Nirmala UI"/>
          <w:bCs/>
          <w:sz w:val="20"/>
          <w:szCs w:val="20"/>
          <w:u w:val="single"/>
        </w:rPr>
        <w:t>expedientes seleccionados sin proyecto desarrollado</w:t>
      </w:r>
      <w:r w:rsidR="00271479">
        <w:rPr>
          <w:rFonts w:ascii="Nirmala UI" w:hAnsi="Nirmala UI" w:cs="Nirmala UI"/>
          <w:bCs/>
          <w:sz w:val="20"/>
          <w:szCs w:val="20"/>
        </w:rPr>
        <w:t xml:space="preserve"> del </w:t>
      </w:r>
      <w:r w:rsidR="00271479" w:rsidRPr="00271479">
        <w:rPr>
          <w:rFonts w:ascii="Nirmala UI" w:hAnsi="Nirmala UI" w:cs="Nirmala UI"/>
          <w:bCs/>
          <w:sz w:val="20"/>
          <w:szCs w:val="20"/>
        </w:rPr>
        <w:t>Programa de Habitabilidad Rural</w:t>
      </w:r>
      <w:r w:rsidR="00271479">
        <w:rPr>
          <w:rFonts w:ascii="Nirmala UI" w:hAnsi="Nirmala UI" w:cs="Nirmala UI"/>
          <w:bCs/>
          <w:sz w:val="20"/>
          <w:szCs w:val="20"/>
        </w:rPr>
        <w:t xml:space="preserve">, </w:t>
      </w:r>
      <w:r w:rsidR="001E5AB4">
        <w:rPr>
          <w:rFonts w:ascii="Nirmala UI" w:hAnsi="Nirmala UI" w:cs="Nirmala UI"/>
          <w:bCs/>
          <w:sz w:val="20"/>
          <w:szCs w:val="20"/>
        </w:rPr>
        <w:t>se solicita el ingreso de</w:t>
      </w:r>
      <w:r w:rsidR="00E36E12">
        <w:rPr>
          <w:rFonts w:ascii="Nirmala UI" w:hAnsi="Nirmala UI" w:cs="Nirmala UI"/>
          <w:bCs/>
          <w:sz w:val="20"/>
          <w:szCs w:val="20"/>
        </w:rPr>
        <w:t>l</w:t>
      </w:r>
      <w:r w:rsidR="001E5AB4">
        <w:rPr>
          <w:rFonts w:ascii="Nirmala UI" w:hAnsi="Nirmala UI" w:cs="Nirmala UI"/>
          <w:bCs/>
          <w:sz w:val="20"/>
          <w:szCs w:val="20"/>
        </w:rPr>
        <w:t xml:space="preserve"> </w:t>
      </w:r>
      <w:r w:rsidR="00AD7BDC" w:rsidRPr="001E5AB4">
        <w:rPr>
          <w:rFonts w:ascii="Nirmala UI" w:hAnsi="Nirmala UI" w:cs="Nirmala UI"/>
          <w:bCs/>
          <w:sz w:val="20"/>
          <w:szCs w:val="20"/>
        </w:rPr>
        <w:t>Proyecto técnico y de la Asistencia técnica social</w:t>
      </w:r>
      <w:r w:rsidR="001E5AB4">
        <w:rPr>
          <w:rFonts w:ascii="Nirmala UI" w:hAnsi="Nirmala UI" w:cs="Nirmala UI"/>
          <w:bCs/>
          <w:sz w:val="20"/>
          <w:szCs w:val="20"/>
        </w:rPr>
        <w:t xml:space="preserve">, </w:t>
      </w:r>
      <w:r w:rsidR="00E36E12">
        <w:rPr>
          <w:rFonts w:ascii="Nirmala UI" w:hAnsi="Nirmala UI" w:cs="Nirmala UI"/>
          <w:bCs/>
          <w:sz w:val="20"/>
          <w:szCs w:val="20"/>
        </w:rPr>
        <w:t>de los siguientes beneficiarios:</w:t>
      </w:r>
    </w:p>
    <w:tbl>
      <w:tblPr>
        <w:tblStyle w:val="Tabladelista3-nfasis3"/>
        <w:tblpPr w:leftFromText="141" w:rightFromText="141" w:vertAnchor="text" w:horzAnchor="margin" w:tblpXSpec="center" w:tblpY="206"/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6"/>
        <w:gridCol w:w="2718"/>
        <w:gridCol w:w="1524"/>
        <w:gridCol w:w="1440"/>
        <w:gridCol w:w="1275"/>
        <w:gridCol w:w="1604"/>
      </w:tblGrid>
      <w:tr w:rsidR="00F52F4A" w:rsidRPr="00F52F4A" w14:paraId="616714FD" w14:textId="77777777" w:rsidTr="00995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29" w:type="dxa"/>
            <w:tcBorders>
              <w:bottom w:val="none" w:sz="0" w:space="0" w:color="auto"/>
              <w:right w:val="none" w:sz="0" w:space="0" w:color="auto"/>
            </w:tcBorders>
            <w:shd w:val="clear" w:color="auto" w:fill="C2D69B" w:themeFill="accent3" w:themeFillTint="99"/>
            <w:vAlign w:val="center"/>
          </w:tcPr>
          <w:p w14:paraId="29C38973" w14:textId="77777777" w:rsidR="00F52F4A" w:rsidRPr="00F52F4A" w:rsidRDefault="00F52F4A" w:rsidP="00E36E12">
            <w:pPr>
              <w:jc w:val="center"/>
              <w:rPr>
                <w:rFonts w:ascii="Nirmala UI" w:hAnsi="Nirmala UI" w:cs="Nirmala UI"/>
                <w:b w:val="0"/>
                <w:color w:val="auto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>CÓD</w:t>
            </w:r>
            <w:r w:rsidRPr="00F52F4A">
              <w:rPr>
                <w:rFonts w:ascii="Nirmala UI" w:hAnsi="Nirmala UI" w:cs="Nirmala UI"/>
                <w:b w:val="0"/>
                <w:color w:val="auto"/>
                <w:sz w:val="18"/>
                <w:szCs w:val="20"/>
              </w:rPr>
              <w:t xml:space="preserve">. </w:t>
            </w: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 xml:space="preserve"> EXPEDIENTE</w:t>
            </w:r>
          </w:p>
        </w:tc>
        <w:tc>
          <w:tcPr>
            <w:tcW w:w="2807" w:type="dxa"/>
            <w:shd w:val="clear" w:color="auto" w:fill="C2D69B" w:themeFill="accent3" w:themeFillTint="99"/>
            <w:vAlign w:val="center"/>
          </w:tcPr>
          <w:p w14:paraId="4D7CC02B" w14:textId="77777777" w:rsidR="00F52F4A" w:rsidRPr="00F52F4A" w:rsidRDefault="00F52F4A" w:rsidP="00E36E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 w:val="0"/>
                <w:color w:val="auto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>NOMBRE DEL EXPEDIENTE y/o PROYECTO</w:t>
            </w:r>
          </w:p>
        </w:tc>
        <w:tc>
          <w:tcPr>
            <w:tcW w:w="1524" w:type="dxa"/>
            <w:shd w:val="clear" w:color="auto" w:fill="C2D69B" w:themeFill="accent3" w:themeFillTint="99"/>
            <w:vAlign w:val="center"/>
          </w:tcPr>
          <w:p w14:paraId="45E4FEB9" w14:textId="77777777" w:rsidR="00F52F4A" w:rsidRPr="00F52F4A" w:rsidRDefault="00F52F4A" w:rsidP="00E36E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 w:val="0"/>
                <w:color w:val="auto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>N°</w:t>
            </w:r>
            <w:r>
              <w:rPr>
                <w:rFonts w:ascii="Nirmala UI" w:hAnsi="Nirmala UI" w:cs="Nirmala UI"/>
                <w:b w:val="0"/>
                <w:color w:val="auto"/>
                <w:sz w:val="18"/>
                <w:szCs w:val="20"/>
              </w:rPr>
              <w:t xml:space="preserve"> </w:t>
            </w: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>TOTAL DE BENEFICIARIOS</w:t>
            </w:r>
          </w:p>
        </w:tc>
        <w:tc>
          <w:tcPr>
            <w:tcW w:w="1447" w:type="dxa"/>
            <w:shd w:val="clear" w:color="auto" w:fill="C2D69B" w:themeFill="accent3" w:themeFillTint="99"/>
            <w:vAlign w:val="center"/>
          </w:tcPr>
          <w:p w14:paraId="7D0CD585" w14:textId="77777777" w:rsidR="00F52F4A" w:rsidRPr="00F52F4A" w:rsidRDefault="00F52F4A" w:rsidP="00E36E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 w:val="0"/>
                <w:color w:val="auto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>MODALIDAD</w:t>
            </w:r>
          </w:p>
          <w:p w14:paraId="7068591B" w14:textId="77777777" w:rsidR="00F52F4A" w:rsidRPr="00F52F4A" w:rsidRDefault="00F52F4A" w:rsidP="00E36E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 w:val="0"/>
                <w:color w:val="auto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>COLECTIVA</w:t>
            </w:r>
            <w:r w:rsidRPr="00F52F4A">
              <w:rPr>
                <w:rFonts w:ascii="Nirmala UI" w:hAnsi="Nirmala UI" w:cs="Nirmala UI"/>
                <w:b w:val="0"/>
                <w:color w:val="auto"/>
                <w:sz w:val="18"/>
                <w:szCs w:val="20"/>
              </w:rPr>
              <w:t xml:space="preserve"> / </w:t>
            </w: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>INDIVIDUAL</w:t>
            </w:r>
          </w:p>
        </w:tc>
        <w:tc>
          <w:tcPr>
            <w:tcW w:w="1289" w:type="dxa"/>
            <w:shd w:val="clear" w:color="auto" w:fill="C2D69B" w:themeFill="accent3" w:themeFillTint="99"/>
            <w:vAlign w:val="center"/>
          </w:tcPr>
          <w:p w14:paraId="6E2F6282" w14:textId="77777777" w:rsidR="00F52F4A" w:rsidRPr="00F52F4A" w:rsidRDefault="00F52F4A" w:rsidP="00E36E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 w:val="0"/>
                <w:color w:val="auto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>COMUNA</w:t>
            </w:r>
          </w:p>
        </w:tc>
        <w:tc>
          <w:tcPr>
            <w:tcW w:w="1631" w:type="dxa"/>
            <w:shd w:val="clear" w:color="auto" w:fill="C2D69B" w:themeFill="accent3" w:themeFillTint="99"/>
            <w:vAlign w:val="center"/>
          </w:tcPr>
          <w:p w14:paraId="2AE2FF40" w14:textId="77777777" w:rsidR="00F52F4A" w:rsidRPr="00F52F4A" w:rsidRDefault="00F52F4A" w:rsidP="00E36E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color w:val="auto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color w:val="auto"/>
                <w:sz w:val="18"/>
                <w:szCs w:val="20"/>
              </w:rPr>
              <w:t>N° RES. DE SELECCIÓN</w:t>
            </w:r>
          </w:p>
        </w:tc>
      </w:tr>
      <w:tr w:rsidR="00F52F4A" w:rsidRPr="00F52F4A" w14:paraId="65D4075E" w14:textId="77777777" w:rsidTr="00995E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A9D067A" w14:textId="77777777" w:rsidR="00F52F4A" w:rsidRPr="00F52F4A" w:rsidRDefault="00F52F4A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none" w:sz="0" w:space="0" w:color="auto"/>
              <w:bottom w:val="none" w:sz="0" w:space="0" w:color="auto"/>
            </w:tcBorders>
          </w:tcPr>
          <w:p w14:paraId="050E44A0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one" w:sz="0" w:space="0" w:color="auto"/>
              <w:bottom w:val="none" w:sz="0" w:space="0" w:color="auto"/>
            </w:tcBorders>
          </w:tcPr>
          <w:p w14:paraId="0F6B5A7C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one" w:sz="0" w:space="0" w:color="auto"/>
              <w:bottom w:val="none" w:sz="0" w:space="0" w:color="auto"/>
            </w:tcBorders>
          </w:tcPr>
          <w:p w14:paraId="247B0EE8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one" w:sz="0" w:space="0" w:color="auto"/>
              <w:bottom w:val="none" w:sz="0" w:space="0" w:color="auto"/>
            </w:tcBorders>
          </w:tcPr>
          <w:p w14:paraId="1FF7952D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one" w:sz="0" w:space="0" w:color="auto"/>
              <w:bottom w:val="none" w:sz="0" w:space="0" w:color="auto"/>
            </w:tcBorders>
          </w:tcPr>
          <w:p w14:paraId="7822B058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</w:tbl>
    <w:p w14:paraId="122B9477" w14:textId="77777777" w:rsidR="00F52F4A" w:rsidRPr="00F52F4A" w:rsidRDefault="00F52F4A" w:rsidP="00A96194">
      <w:pPr>
        <w:spacing w:after="0" w:line="240" w:lineRule="auto"/>
        <w:jc w:val="both"/>
        <w:rPr>
          <w:rFonts w:ascii="Nirmala UI" w:hAnsi="Nirmala UI" w:cs="Nirmala UI"/>
          <w:sz w:val="20"/>
          <w:szCs w:val="20"/>
        </w:rPr>
      </w:pPr>
    </w:p>
    <w:tbl>
      <w:tblPr>
        <w:tblStyle w:val="Tabladelista2-nfasis3"/>
        <w:tblpPr w:leftFromText="141" w:rightFromText="141" w:vertAnchor="text" w:horzAnchor="margin" w:tblpXSpec="center" w:tblpY="175"/>
        <w:tblW w:w="9828" w:type="dxa"/>
        <w:tblLook w:val="04A0" w:firstRow="1" w:lastRow="0" w:firstColumn="1" w:lastColumn="0" w:noHBand="0" w:noVBand="1"/>
      </w:tblPr>
      <w:tblGrid>
        <w:gridCol w:w="476"/>
        <w:gridCol w:w="4486"/>
        <w:gridCol w:w="1275"/>
        <w:gridCol w:w="3591"/>
      </w:tblGrid>
      <w:tr w:rsidR="00F52F4A" w:rsidRPr="00F52F4A" w14:paraId="76C70103" w14:textId="77777777" w:rsidTr="00A961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2CEB619D" w14:textId="77777777" w:rsidR="00F52F4A" w:rsidRPr="00F52F4A" w:rsidRDefault="00F52F4A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</w:p>
        </w:tc>
        <w:tc>
          <w:tcPr>
            <w:tcW w:w="4486" w:type="dxa"/>
            <w:vAlign w:val="center"/>
          </w:tcPr>
          <w:p w14:paraId="5D0C8958" w14:textId="77777777" w:rsidR="00F52F4A" w:rsidRPr="00F52F4A" w:rsidRDefault="00F52F4A" w:rsidP="00A961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sz w:val="18"/>
                <w:szCs w:val="20"/>
              </w:rPr>
              <w:t>NOMBRE BENEFICIARIO</w:t>
            </w:r>
          </w:p>
        </w:tc>
        <w:tc>
          <w:tcPr>
            <w:tcW w:w="1275" w:type="dxa"/>
            <w:vAlign w:val="center"/>
          </w:tcPr>
          <w:p w14:paraId="44FDCF7B" w14:textId="77777777" w:rsidR="00A96194" w:rsidRDefault="00A96194" w:rsidP="00A961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sz w:val="18"/>
                <w:szCs w:val="20"/>
              </w:rPr>
            </w:pPr>
            <w:r>
              <w:rPr>
                <w:rFonts w:ascii="Nirmala UI" w:hAnsi="Nirmala UI" w:cs="Nirmala UI"/>
                <w:sz w:val="18"/>
                <w:szCs w:val="20"/>
              </w:rPr>
              <w:t>INGRESO</w:t>
            </w:r>
          </w:p>
          <w:p w14:paraId="580D8BB5" w14:textId="77777777" w:rsidR="00F52F4A" w:rsidRPr="00F52F4A" w:rsidRDefault="00F52F4A" w:rsidP="00A961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sz w:val="18"/>
                <w:szCs w:val="20"/>
              </w:rPr>
              <w:t>(SI/NO)</w:t>
            </w:r>
          </w:p>
        </w:tc>
        <w:tc>
          <w:tcPr>
            <w:tcW w:w="3591" w:type="dxa"/>
            <w:vAlign w:val="center"/>
          </w:tcPr>
          <w:p w14:paraId="1AB5796B" w14:textId="77777777" w:rsidR="00F52F4A" w:rsidRPr="00F52F4A" w:rsidRDefault="00F52F4A" w:rsidP="00A961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sz w:val="18"/>
                <w:szCs w:val="20"/>
              </w:rPr>
              <w:t>MOTIVO DE NO INGRESO</w:t>
            </w:r>
          </w:p>
          <w:p w14:paraId="3EFFCF78" w14:textId="77777777" w:rsidR="00F52F4A" w:rsidRPr="00F52F4A" w:rsidRDefault="00F52F4A" w:rsidP="00A961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sz w:val="18"/>
                <w:szCs w:val="20"/>
              </w:rPr>
            </w:pPr>
            <w:r w:rsidRPr="00F52F4A">
              <w:rPr>
                <w:rFonts w:ascii="Nirmala UI" w:hAnsi="Nirmala UI" w:cs="Nirmala UI"/>
                <w:sz w:val="18"/>
                <w:szCs w:val="20"/>
              </w:rPr>
              <w:t>(SI CORRESPONDE)</w:t>
            </w:r>
          </w:p>
        </w:tc>
      </w:tr>
      <w:tr w:rsidR="00F52F4A" w:rsidRPr="00F52F4A" w14:paraId="6C02B83B" w14:textId="77777777" w:rsidTr="00A9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4B7EC8CD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1</w:t>
            </w:r>
          </w:p>
        </w:tc>
        <w:tc>
          <w:tcPr>
            <w:tcW w:w="4486" w:type="dxa"/>
          </w:tcPr>
          <w:p w14:paraId="59EA2BED" w14:textId="77777777" w:rsidR="00F52F4A" w:rsidRPr="00F52F4A" w:rsidRDefault="00A96194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A96194">
              <w:rPr>
                <w:rFonts w:ascii="Nirmala UI" w:hAnsi="Nirmala UI" w:cs="Nirmala UI"/>
                <w:b/>
                <w:color w:val="808080" w:themeColor="background1" w:themeShade="80"/>
                <w:sz w:val="18"/>
                <w:szCs w:val="20"/>
              </w:rPr>
              <w:t>INDICAR A LA TOTALIDAD DE BENEFICIARIOS EN ESTE LISTADO</w:t>
            </w:r>
          </w:p>
        </w:tc>
        <w:tc>
          <w:tcPr>
            <w:tcW w:w="1275" w:type="dxa"/>
          </w:tcPr>
          <w:p w14:paraId="07A3F992" w14:textId="77777777" w:rsidR="00F52F4A" w:rsidRPr="00F52F4A" w:rsidRDefault="00A96194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A96194">
              <w:rPr>
                <w:rFonts w:ascii="Nirmala UI" w:hAnsi="Nirmala UI" w:cs="Nirmala UI"/>
                <w:b/>
                <w:color w:val="808080" w:themeColor="background1" w:themeShade="80"/>
                <w:sz w:val="20"/>
                <w:szCs w:val="20"/>
              </w:rPr>
              <w:t>NO</w:t>
            </w:r>
          </w:p>
        </w:tc>
        <w:tc>
          <w:tcPr>
            <w:tcW w:w="3591" w:type="dxa"/>
          </w:tcPr>
          <w:p w14:paraId="38A9FAAE" w14:textId="77777777" w:rsidR="00F52F4A" w:rsidRPr="00F52F4A" w:rsidRDefault="00A96194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A96194">
              <w:rPr>
                <w:rFonts w:ascii="Nirmala UI" w:hAnsi="Nirmala UI" w:cs="Nirmala UI"/>
                <w:b/>
                <w:color w:val="808080" w:themeColor="background1" w:themeShade="80"/>
                <w:sz w:val="16"/>
                <w:szCs w:val="20"/>
              </w:rPr>
              <w:t>DETALLAR MOTIVO POR EL QUE NO SE INGRESA EN LA SOLICITUD: PENDIENTE PE; A LA ESPERA DE</w:t>
            </w:r>
            <w:r>
              <w:rPr>
                <w:rFonts w:ascii="Nirmala UI" w:hAnsi="Nirmala UI" w:cs="Nirmala UI"/>
                <w:b/>
                <w:color w:val="808080" w:themeColor="background1" w:themeShade="80"/>
                <w:sz w:val="16"/>
                <w:szCs w:val="20"/>
              </w:rPr>
              <w:t xml:space="preserve"> FACTIBILIDAD</w:t>
            </w:r>
            <w:r w:rsidRPr="00A96194">
              <w:rPr>
                <w:rFonts w:ascii="Nirmala UI" w:hAnsi="Nirmala UI" w:cs="Nirmala UI"/>
                <w:b/>
                <w:color w:val="808080" w:themeColor="background1" w:themeShade="80"/>
                <w:sz w:val="16"/>
                <w:szCs w:val="20"/>
              </w:rPr>
              <w:t>, ETC.</w:t>
            </w:r>
          </w:p>
        </w:tc>
      </w:tr>
      <w:tr w:rsidR="00C66260" w:rsidRPr="00F52F4A" w14:paraId="4EFCE7D5" w14:textId="77777777" w:rsidTr="00A96194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3F62932A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2</w:t>
            </w:r>
          </w:p>
        </w:tc>
        <w:tc>
          <w:tcPr>
            <w:tcW w:w="4486" w:type="dxa"/>
          </w:tcPr>
          <w:p w14:paraId="43B4831B" w14:textId="77777777" w:rsidR="00F52F4A" w:rsidRPr="00F52F4A" w:rsidRDefault="00A96194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A96194">
              <w:rPr>
                <w:rFonts w:ascii="Nirmala UI" w:hAnsi="Nirmala UI" w:cs="Nirmala UI"/>
                <w:b/>
                <w:color w:val="808080" w:themeColor="background1" w:themeShade="80"/>
                <w:sz w:val="18"/>
                <w:szCs w:val="20"/>
              </w:rPr>
              <w:t>INDICAR A LA TOTALIDAD DE BENEFICIARIOS EN ESTE LISTADO</w:t>
            </w:r>
          </w:p>
        </w:tc>
        <w:tc>
          <w:tcPr>
            <w:tcW w:w="1275" w:type="dxa"/>
          </w:tcPr>
          <w:p w14:paraId="7F167C45" w14:textId="77777777" w:rsidR="00F52F4A" w:rsidRPr="00F52F4A" w:rsidRDefault="00A96194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  <w:r w:rsidRPr="00A96194">
              <w:rPr>
                <w:rFonts w:ascii="Nirmala UI" w:hAnsi="Nirmala UI" w:cs="Nirmala UI"/>
                <w:b/>
                <w:color w:val="808080" w:themeColor="background1" w:themeShade="80"/>
                <w:sz w:val="20"/>
                <w:szCs w:val="20"/>
              </w:rPr>
              <w:t>SI</w:t>
            </w:r>
          </w:p>
        </w:tc>
        <w:tc>
          <w:tcPr>
            <w:tcW w:w="3591" w:type="dxa"/>
          </w:tcPr>
          <w:p w14:paraId="1CAA5EA0" w14:textId="77777777" w:rsidR="00F52F4A" w:rsidRPr="00F52F4A" w:rsidRDefault="00A96194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  <w:r>
              <w:rPr>
                <w:rFonts w:ascii="Nirmala UI" w:hAnsi="Nirmala UI" w:cs="Nirmala UI"/>
                <w:b/>
                <w:sz w:val="20"/>
                <w:szCs w:val="20"/>
              </w:rPr>
              <w:t>-</w:t>
            </w:r>
          </w:p>
        </w:tc>
      </w:tr>
      <w:tr w:rsidR="00F52F4A" w:rsidRPr="00F52F4A" w14:paraId="71578350" w14:textId="77777777" w:rsidTr="00A9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5756A9B3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3</w:t>
            </w:r>
          </w:p>
        </w:tc>
        <w:tc>
          <w:tcPr>
            <w:tcW w:w="4486" w:type="dxa"/>
          </w:tcPr>
          <w:p w14:paraId="32B91145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D8445C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3591" w:type="dxa"/>
          </w:tcPr>
          <w:p w14:paraId="03C32B0F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  <w:tr w:rsidR="00C66260" w:rsidRPr="00F52F4A" w14:paraId="262461AF" w14:textId="77777777" w:rsidTr="00A9619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4555877C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4</w:t>
            </w:r>
          </w:p>
        </w:tc>
        <w:tc>
          <w:tcPr>
            <w:tcW w:w="4486" w:type="dxa"/>
          </w:tcPr>
          <w:p w14:paraId="7D3B7E87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72031E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3591" w:type="dxa"/>
          </w:tcPr>
          <w:p w14:paraId="26EE7C54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  <w:tr w:rsidR="00F52F4A" w:rsidRPr="00F52F4A" w14:paraId="6B1ADE8E" w14:textId="77777777" w:rsidTr="00A9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5CC42EC5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5</w:t>
            </w:r>
          </w:p>
        </w:tc>
        <w:tc>
          <w:tcPr>
            <w:tcW w:w="4486" w:type="dxa"/>
          </w:tcPr>
          <w:p w14:paraId="6D431E3F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EC3931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3591" w:type="dxa"/>
          </w:tcPr>
          <w:p w14:paraId="7B5AF2A0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  <w:tr w:rsidR="00C66260" w:rsidRPr="00F52F4A" w14:paraId="158C222E" w14:textId="77777777" w:rsidTr="00A9619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00D8E64D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6</w:t>
            </w:r>
          </w:p>
        </w:tc>
        <w:tc>
          <w:tcPr>
            <w:tcW w:w="4486" w:type="dxa"/>
          </w:tcPr>
          <w:p w14:paraId="1C07BD11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FECE547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3591" w:type="dxa"/>
          </w:tcPr>
          <w:p w14:paraId="6E24D1A9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  <w:tr w:rsidR="00F52F4A" w:rsidRPr="00F52F4A" w14:paraId="4514DA27" w14:textId="77777777" w:rsidTr="00A9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3C07F3D6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7</w:t>
            </w:r>
          </w:p>
        </w:tc>
        <w:tc>
          <w:tcPr>
            <w:tcW w:w="4486" w:type="dxa"/>
          </w:tcPr>
          <w:p w14:paraId="18222A44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BC3E27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3591" w:type="dxa"/>
          </w:tcPr>
          <w:p w14:paraId="5DA95AFF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  <w:tr w:rsidR="00C66260" w:rsidRPr="00F52F4A" w14:paraId="178C3A00" w14:textId="77777777" w:rsidTr="00A9619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4C01EB20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8</w:t>
            </w:r>
          </w:p>
        </w:tc>
        <w:tc>
          <w:tcPr>
            <w:tcW w:w="4486" w:type="dxa"/>
          </w:tcPr>
          <w:p w14:paraId="00A6061E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45580E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3591" w:type="dxa"/>
          </w:tcPr>
          <w:p w14:paraId="0B5002E8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  <w:tr w:rsidR="00F52F4A" w:rsidRPr="00F52F4A" w14:paraId="3CC3A735" w14:textId="77777777" w:rsidTr="00A9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7999E2EB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9</w:t>
            </w:r>
          </w:p>
        </w:tc>
        <w:tc>
          <w:tcPr>
            <w:tcW w:w="4486" w:type="dxa"/>
          </w:tcPr>
          <w:p w14:paraId="1FA3582B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587A3AC4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3591" w:type="dxa"/>
          </w:tcPr>
          <w:p w14:paraId="642D668A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  <w:tr w:rsidR="00C66260" w:rsidRPr="00F52F4A" w14:paraId="74AEC501" w14:textId="77777777" w:rsidTr="00A9619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38F26562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10</w:t>
            </w:r>
          </w:p>
        </w:tc>
        <w:tc>
          <w:tcPr>
            <w:tcW w:w="4486" w:type="dxa"/>
          </w:tcPr>
          <w:p w14:paraId="4628453B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11F4C01A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3591" w:type="dxa"/>
          </w:tcPr>
          <w:p w14:paraId="757A6CD9" w14:textId="77777777" w:rsidR="00F52F4A" w:rsidRPr="00F52F4A" w:rsidRDefault="00F52F4A" w:rsidP="00F52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  <w:tr w:rsidR="00F52F4A" w:rsidRPr="00F52F4A" w14:paraId="24C6BA58" w14:textId="77777777" w:rsidTr="00A9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</w:tcPr>
          <w:p w14:paraId="6FC8A116" w14:textId="77777777" w:rsidR="00F52F4A" w:rsidRPr="00F52F4A" w:rsidRDefault="00C66260" w:rsidP="00F52F4A">
            <w:pPr>
              <w:rPr>
                <w:rFonts w:ascii="Nirmala UI" w:hAnsi="Nirmala UI" w:cs="Nirmala UI"/>
                <w:b w:val="0"/>
                <w:sz w:val="20"/>
                <w:szCs w:val="20"/>
              </w:rPr>
            </w:pPr>
            <w:r>
              <w:rPr>
                <w:rFonts w:ascii="Nirmala UI" w:hAnsi="Nirmala UI" w:cs="Nirmala UI"/>
                <w:b w:val="0"/>
                <w:sz w:val="20"/>
                <w:szCs w:val="20"/>
              </w:rPr>
              <w:t>11</w:t>
            </w:r>
          </w:p>
        </w:tc>
        <w:tc>
          <w:tcPr>
            <w:tcW w:w="4486" w:type="dxa"/>
          </w:tcPr>
          <w:p w14:paraId="7ED8AE38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59A08378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  <w:tc>
          <w:tcPr>
            <w:tcW w:w="3591" w:type="dxa"/>
          </w:tcPr>
          <w:p w14:paraId="7DE0666F" w14:textId="77777777" w:rsidR="00F52F4A" w:rsidRPr="00F52F4A" w:rsidRDefault="00F52F4A" w:rsidP="00F52F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irmala UI" w:hAnsi="Nirmala UI" w:cs="Nirmala UI"/>
                <w:b/>
                <w:sz w:val="20"/>
                <w:szCs w:val="20"/>
              </w:rPr>
            </w:pPr>
          </w:p>
        </w:tc>
      </w:tr>
    </w:tbl>
    <w:p w14:paraId="76E78BEC" w14:textId="77777777" w:rsidR="00A1767B" w:rsidRDefault="00A1767B" w:rsidP="00BC1E2E">
      <w:pPr>
        <w:spacing w:after="0"/>
        <w:rPr>
          <w:rFonts w:ascii="Nirmala UI" w:hAnsi="Nirmala UI" w:cs="Nirmala UI"/>
          <w:sz w:val="20"/>
          <w:szCs w:val="20"/>
        </w:rPr>
      </w:pPr>
    </w:p>
    <w:p w14:paraId="2BEFC14A" w14:textId="77777777" w:rsidR="00887BE9" w:rsidRPr="00F52F4A" w:rsidRDefault="00887BE9" w:rsidP="00BC1E2E">
      <w:pPr>
        <w:spacing w:after="0"/>
        <w:rPr>
          <w:rFonts w:ascii="Nirmala UI" w:hAnsi="Nirmala UI" w:cs="Nirmala UI"/>
          <w:sz w:val="20"/>
          <w:szCs w:val="20"/>
        </w:rPr>
      </w:pPr>
      <w:r w:rsidRPr="00F52F4A">
        <w:rPr>
          <w:rFonts w:ascii="Nirmala UI" w:hAnsi="Nirmala UI" w:cs="Nirmala UI"/>
          <w:sz w:val="20"/>
          <w:szCs w:val="20"/>
        </w:rPr>
        <w:t>Le saluda muy atentamente.</w:t>
      </w:r>
    </w:p>
    <w:p w14:paraId="27D704BB" w14:textId="77777777" w:rsidR="00F52F4A" w:rsidRDefault="00F52F4A" w:rsidP="00BC1E2E">
      <w:pPr>
        <w:spacing w:after="0"/>
        <w:rPr>
          <w:rFonts w:ascii="Nirmala UI" w:hAnsi="Nirmala UI" w:cs="Nirmala UI"/>
          <w:sz w:val="20"/>
          <w:szCs w:val="20"/>
        </w:rPr>
      </w:pPr>
    </w:p>
    <w:p w14:paraId="7EDD5365" w14:textId="77777777" w:rsidR="00F52F4A" w:rsidRPr="00F52F4A" w:rsidRDefault="00F52F4A" w:rsidP="00F52F4A">
      <w:pPr>
        <w:spacing w:after="0"/>
        <w:jc w:val="center"/>
        <w:rPr>
          <w:rFonts w:ascii="Nirmala UI" w:hAnsi="Nirmala UI" w:cs="Nirmala UI"/>
          <w:sz w:val="20"/>
          <w:szCs w:val="20"/>
        </w:rPr>
      </w:pPr>
      <w:r w:rsidRPr="00F52F4A">
        <w:rPr>
          <w:rFonts w:ascii="Nirmala UI" w:hAnsi="Nirmala UI" w:cs="Nirmala UI"/>
          <w:sz w:val="20"/>
          <w:szCs w:val="20"/>
        </w:rPr>
        <w:t>REPRESENTANTE ENTIDAD GESTIÓN RURAL</w:t>
      </w:r>
    </w:p>
    <w:p w14:paraId="0BD54540" w14:textId="77777777" w:rsidR="00F52F4A" w:rsidRPr="00F52F4A" w:rsidRDefault="00F52F4A" w:rsidP="00F52F4A">
      <w:pPr>
        <w:spacing w:after="0"/>
        <w:jc w:val="center"/>
        <w:rPr>
          <w:rFonts w:ascii="Nirmala UI" w:hAnsi="Nirmala UI" w:cs="Nirmala UI"/>
          <w:color w:val="A6A6A6" w:themeColor="background1" w:themeShade="A6"/>
          <w:sz w:val="20"/>
          <w:szCs w:val="20"/>
        </w:rPr>
      </w:pPr>
      <w:r w:rsidRPr="00F52F4A">
        <w:rPr>
          <w:rFonts w:ascii="Nirmala UI" w:hAnsi="Nirmala UI" w:cs="Nirmala UI"/>
          <w:color w:val="A6A6A6" w:themeColor="background1" w:themeShade="A6"/>
          <w:sz w:val="20"/>
          <w:szCs w:val="20"/>
        </w:rPr>
        <w:t>NOMBRE EGR</w:t>
      </w:r>
    </w:p>
    <w:p w14:paraId="0FCE6FF6" w14:textId="77777777" w:rsidR="00F52F4A" w:rsidRPr="00F52F4A" w:rsidRDefault="00F52F4A" w:rsidP="00F52F4A">
      <w:pPr>
        <w:spacing w:after="0"/>
        <w:jc w:val="center"/>
        <w:rPr>
          <w:rFonts w:ascii="Nirmala UI" w:hAnsi="Nirmala UI" w:cs="Nirmala UI"/>
          <w:color w:val="A6A6A6" w:themeColor="background1" w:themeShade="A6"/>
          <w:sz w:val="20"/>
          <w:szCs w:val="20"/>
        </w:rPr>
      </w:pPr>
    </w:p>
    <w:p w14:paraId="7DA9DD52" w14:textId="77777777" w:rsidR="00F52F4A" w:rsidRPr="00F52F4A" w:rsidRDefault="00F52F4A" w:rsidP="00F52F4A">
      <w:pPr>
        <w:spacing w:after="0"/>
        <w:jc w:val="center"/>
        <w:rPr>
          <w:rFonts w:ascii="Nirmala UI" w:hAnsi="Nirmala UI" w:cs="Nirmala UI"/>
          <w:color w:val="A6A6A6" w:themeColor="background1" w:themeShade="A6"/>
          <w:sz w:val="20"/>
          <w:szCs w:val="20"/>
        </w:rPr>
      </w:pPr>
      <w:r w:rsidRPr="00F52F4A">
        <w:rPr>
          <w:rFonts w:ascii="Nirmala UI" w:hAnsi="Nirmala UI" w:cs="Nirmala UI"/>
          <w:color w:val="A6A6A6" w:themeColor="background1" w:themeShade="A6"/>
          <w:sz w:val="20"/>
          <w:szCs w:val="20"/>
        </w:rPr>
        <w:t>FECHA</w:t>
      </w:r>
    </w:p>
    <w:sectPr w:rsidR="00F52F4A" w:rsidRPr="00F52F4A" w:rsidSect="00EB6766">
      <w:headerReference w:type="default" r:id="rId8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1A27A" w14:textId="77777777" w:rsidR="00404FAD" w:rsidRDefault="00404FAD" w:rsidP="00BC1E2E">
      <w:pPr>
        <w:spacing w:after="0" w:line="240" w:lineRule="auto"/>
      </w:pPr>
      <w:r>
        <w:separator/>
      </w:r>
    </w:p>
  </w:endnote>
  <w:endnote w:type="continuationSeparator" w:id="0">
    <w:p w14:paraId="282250EC" w14:textId="77777777" w:rsidR="00404FAD" w:rsidRDefault="00404FAD" w:rsidP="00BC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8ED0E" w14:textId="77777777" w:rsidR="00404FAD" w:rsidRDefault="00404FAD" w:rsidP="00BC1E2E">
      <w:pPr>
        <w:spacing w:after="0" w:line="240" w:lineRule="auto"/>
      </w:pPr>
      <w:r>
        <w:separator/>
      </w:r>
    </w:p>
  </w:footnote>
  <w:footnote w:type="continuationSeparator" w:id="0">
    <w:p w14:paraId="675352B3" w14:textId="77777777" w:rsidR="00404FAD" w:rsidRDefault="00404FAD" w:rsidP="00BC1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2160D" w14:textId="77777777" w:rsidR="00437CAC" w:rsidRPr="00BC1E2E" w:rsidRDefault="00437CAC" w:rsidP="00BC1E2E">
    <w:pPr>
      <w:tabs>
        <w:tab w:val="left" w:pos="1995"/>
      </w:tabs>
      <w:spacing w:after="100" w:line="240" w:lineRule="auto"/>
      <w:textAlignment w:val="top"/>
      <w:rPr>
        <w:rFonts w:ascii="Verdana" w:eastAsia="Times New Roman" w:hAnsi="Verdana" w:cs="Times New Roman"/>
        <w:color w:val="4C4C4C"/>
        <w:sz w:val="2"/>
        <w:szCs w:val="2"/>
        <w:lang w:eastAsia="es-CL"/>
      </w:rPr>
    </w:pPr>
    <w:r w:rsidRPr="00BC1E2E">
      <w:rPr>
        <w:rFonts w:ascii="Verdana" w:eastAsia="Times New Roman" w:hAnsi="Verdana" w:cs="Times New Roman"/>
        <w:noProof/>
        <w:color w:val="4C4C4C"/>
        <w:sz w:val="2"/>
        <w:szCs w:val="2"/>
        <w:lang w:eastAsia="es-CL"/>
      </w:rPr>
      <w:drawing>
        <wp:inline distT="0" distB="0" distL="0" distR="0" wp14:anchorId="114B2022" wp14:editId="0A1C8528">
          <wp:extent cx="647700" cy="586741"/>
          <wp:effectExtent l="0" t="0" r="0" b="3810"/>
          <wp:docPr id="1" name="Imagen 1" descr="http://www.serviuaraucania.cl/rps_minvu_v57/portal/SERVIU_Region_Arauca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serviuaraucania.cl/rps_minvu_v57/portal/SERVIU_Region_Arauca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752" cy="594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C1E2E">
      <w:rPr>
        <w:rFonts w:ascii="Verdana" w:eastAsia="Times New Roman" w:hAnsi="Verdana" w:cs="Times New Roman"/>
        <w:color w:val="4C4C4C"/>
        <w:sz w:val="2"/>
        <w:szCs w:val="2"/>
        <w:lang w:eastAsia="es-CL"/>
      </w:rPr>
      <w:tab/>
    </w:r>
  </w:p>
  <w:p w14:paraId="4454C77D" w14:textId="77777777" w:rsidR="00437CAC" w:rsidRPr="00BC1E2E" w:rsidRDefault="00437CAC" w:rsidP="00BC1E2E">
    <w:pPr>
      <w:tabs>
        <w:tab w:val="left" w:pos="1995"/>
        <w:tab w:val="center" w:pos="4419"/>
      </w:tabs>
      <w:spacing w:after="0" w:line="240" w:lineRule="auto"/>
      <w:textAlignment w:val="top"/>
      <w:rPr>
        <w:rFonts w:eastAsia="Times New Roman" w:cs="Arial"/>
        <w:b/>
        <w:color w:val="4C4C4C"/>
        <w:sz w:val="16"/>
        <w:szCs w:val="16"/>
        <w:lang w:eastAsia="es-CL"/>
      </w:rPr>
    </w:pPr>
    <w:r w:rsidRPr="00BC1E2E">
      <w:rPr>
        <w:rFonts w:eastAsia="Times New Roman" w:cs="Arial"/>
        <w:b/>
        <w:color w:val="4C4C4C"/>
        <w:sz w:val="16"/>
        <w:szCs w:val="16"/>
        <w:lang w:eastAsia="es-CL"/>
      </w:rPr>
      <w:t>SERVICIO DE VIVIENDA Y URBANIZACIÓN</w:t>
    </w:r>
    <w:r w:rsidRPr="00BC1E2E">
      <w:rPr>
        <w:rFonts w:eastAsia="Times New Roman" w:cs="Arial"/>
        <w:b/>
        <w:color w:val="4C4C4C"/>
        <w:sz w:val="16"/>
        <w:szCs w:val="16"/>
        <w:lang w:eastAsia="es-CL"/>
      </w:rPr>
      <w:tab/>
    </w:r>
  </w:p>
  <w:p w14:paraId="0375ED4A" w14:textId="77777777" w:rsidR="00437CAC" w:rsidRPr="00BC1E2E" w:rsidRDefault="00437CAC" w:rsidP="00BC1E2E">
    <w:pPr>
      <w:tabs>
        <w:tab w:val="left" w:pos="1995"/>
      </w:tabs>
      <w:spacing w:after="0" w:line="240" w:lineRule="auto"/>
      <w:textAlignment w:val="top"/>
      <w:rPr>
        <w:rFonts w:eastAsia="Times New Roman" w:cs="Arial"/>
        <w:b/>
        <w:color w:val="4C4C4C"/>
        <w:sz w:val="16"/>
        <w:szCs w:val="16"/>
        <w:lang w:eastAsia="es-CL"/>
      </w:rPr>
    </w:pPr>
    <w:r w:rsidRPr="00BC1E2E">
      <w:rPr>
        <w:rFonts w:eastAsia="Times New Roman" w:cs="Arial"/>
        <w:b/>
        <w:color w:val="4C4C4C"/>
        <w:sz w:val="16"/>
        <w:szCs w:val="16"/>
        <w:lang w:eastAsia="es-CL"/>
      </w:rPr>
      <w:t>REGIÓN DE LA ARAUCANÍA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D4670"/>
    <w:multiLevelType w:val="hybridMultilevel"/>
    <w:tmpl w:val="E696C86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758"/>
    <w:multiLevelType w:val="hybridMultilevel"/>
    <w:tmpl w:val="355A2602"/>
    <w:lvl w:ilvl="0" w:tplc="188859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FE3B74"/>
    <w:multiLevelType w:val="hybridMultilevel"/>
    <w:tmpl w:val="73420FD8"/>
    <w:lvl w:ilvl="0" w:tplc="CE78910E">
      <w:numFmt w:val="bullet"/>
      <w:lvlText w:val="-"/>
      <w:lvlJc w:val="left"/>
      <w:pPr>
        <w:ind w:left="420" w:hanging="360"/>
      </w:pPr>
      <w:rPr>
        <w:rFonts w:ascii="Nirmala UI" w:eastAsiaTheme="minorHAnsi" w:hAnsi="Nirmala UI" w:cs="Nirmala UI" w:hint="default"/>
      </w:rPr>
    </w:lvl>
    <w:lvl w:ilvl="1" w:tplc="3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07003661">
    <w:abstractNumId w:val="0"/>
  </w:num>
  <w:num w:numId="2" w16cid:durableId="873233985">
    <w:abstractNumId w:val="1"/>
  </w:num>
  <w:num w:numId="3" w16cid:durableId="1736120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E2E"/>
    <w:rsid w:val="00043483"/>
    <w:rsid w:val="001244EB"/>
    <w:rsid w:val="001275DA"/>
    <w:rsid w:val="001E5AB4"/>
    <w:rsid w:val="001F2DC4"/>
    <w:rsid w:val="0021332E"/>
    <w:rsid w:val="00243152"/>
    <w:rsid w:val="00271479"/>
    <w:rsid w:val="002F444B"/>
    <w:rsid w:val="003E220F"/>
    <w:rsid w:val="003F0528"/>
    <w:rsid w:val="00404FAD"/>
    <w:rsid w:val="0041540B"/>
    <w:rsid w:val="00437CAC"/>
    <w:rsid w:val="004A4613"/>
    <w:rsid w:val="004A47C8"/>
    <w:rsid w:val="004B1D30"/>
    <w:rsid w:val="004C0D74"/>
    <w:rsid w:val="004D5847"/>
    <w:rsid w:val="00507872"/>
    <w:rsid w:val="00510C13"/>
    <w:rsid w:val="00534348"/>
    <w:rsid w:val="005661CD"/>
    <w:rsid w:val="005748B4"/>
    <w:rsid w:val="00584C5D"/>
    <w:rsid w:val="005A0FCC"/>
    <w:rsid w:val="00666FCA"/>
    <w:rsid w:val="00672758"/>
    <w:rsid w:val="006B7B43"/>
    <w:rsid w:val="006C3AA8"/>
    <w:rsid w:val="006D376B"/>
    <w:rsid w:val="006D4BD6"/>
    <w:rsid w:val="006E6025"/>
    <w:rsid w:val="006F575E"/>
    <w:rsid w:val="006F7531"/>
    <w:rsid w:val="00720C90"/>
    <w:rsid w:val="00763A13"/>
    <w:rsid w:val="00787F87"/>
    <w:rsid w:val="007F1856"/>
    <w:rsid w:val="008076C2"/>
    <w:rsid w:val="00807BEA"/>
    <w:rsid w:val="00811B28"/>
    <w:rsid w:val="00816FE6"/>
    <w:rsid w:val="00835213"/>
    <w:rsid w:val="008535E1"/>
    <w:rsid w:val="00864243"/>
    <w:rsid w:val="00887BE9"/>
    <w:rsid w:val="008A123D"/>
    <w:rsid w:val="00960D04"/>
    <w:rsid w:val="00967AEE"/>
    <w:rsid w:val="00995E35"/>
    <w:rsid w:val="009971C8"/>
    <w:rsid w:val="009A2EE8"/>
    <w:rsid w:val="009B2BCF"/>
    <w:rsid w:val="009E5840"/>
    <w:rsid w:val="00A1767B"/>
    <w:rsid w:val="00A5609D"/>
    <w:rsid w:val="00A875D1"/>
    <w:rsid w:val="00A96194"/>
    <w:rsid w:val="00A97DD0"/>
    <w:rsid w:val="00AD7BDC"/>
    <w:rsid w:val="00AE0251"/>
    <w:rsid w:val="00B04534"/>
    <w:rsid w:val="00B056C9"/>
    <w:rsid w:val="00B5445D"/>
    <w:rsid w:val="00B71DE8"/>
    <w:rsid w:val="00BC1E2E"/>
    <w:rsid w:val="00BF2DC7"/>
    <w:rsid w:val="00C315DF"/>
    <w:rsid w:val="00C5736F"/>
    <w:rsid w:val="00C66260"/>
    <w:rsid w:val="00C74CC6"/>
    <w:rsid w:val="00C8522D"/>
    <w:rsid w:val="00CA5629"/>
    <w:rsid w:val="00D02BD4"/>
    <w:rsid w:val="00D1520A"/>
    <w:rsid w:val="00D64270"/>
    <w:rsid w:val="00D957C3"/>
    <w:rsid w:val="00DC27F7"/>
    <w:rsid w:val="00E10E31"/>
    <w:rsid w:val="00E36E12"/>
    <w:rsid w:val="00E470A1"/>
    <w:rsid w:val="00E643F3"/>
    <w:rsid w:val="00E81008"/>
    <w:rsid w:val="00EB6766"/>
    <w:rsid w:val="00F35532"/>
    <w:rsid w:val="00F371BB"/>
    <w:rsid w:val="00F52F4A"/>
    <w:rsid w:val="00FC0726"/>
    <w:rsid w:val="00FC4F09"/>
    <w:rsid w:val="00FE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895E"/>
  <w15:docId w15:val="{A329D7ED-943B-44DD-A4CA-28774291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251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1E2E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C1E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1E2E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BC1E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1E2E"/>
    <w:rPr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1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1E2E"/>
    <w:rPr>
      <w:rFonts w:ascii="Tahoma" w:hAnsi="Tahoma" w:cs="Tahoma"/>
      <w:sz w:val="16"/>
      <w:szCs w:val="16"/>
      <w:lang w:val="es-CL"/>
    </w:rPr>
  </w:style>
  <w:style w:type="paragraph" w:styleId="Prrafodelista">
    <w:name w:val="List Paragraph"/>
    <w:basedOn w:val="Normal"/>
    <w:uiPriority w:val="34"/>
    <w:qFormat/>
    <w:rsid w:val="002F444B"/>
    <w:pPr>
      <w:ind w:left="720"/>
      <w:contextualSpacing/>
    </w:pPr>
  </w:style>
  <w:style w:type="table" w:styleId="Tablaconcuadrcula4-nfasis3">
    <w:name w:val="Grid Table 4 Accent 3"/>
    <w:basedOn w:val="Tablanormal"/>
    <w:uiPriority w:val="49"/>
    <w:rsid w:val="00F52F4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3-nfasis3">
    <w:name w:val="List Table 3 Accent 3"/>
    <w:basedOn w:val="Tablanormal"/>
    <w:uiPriority w:val="48"/>
    <w:rsid w:val="00F52F4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2-nfasis3">
    <w:name w:val="List Table 2 Accent 3"/>
    <w:basedOn w:val="Tablanormal"/>
    <w:uiPriority w:val="47"/>
    <w:rsid w:val="00F52F4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7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F139-6354-4D12-9579-3F1D751C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Belmar</dc:creator>
  <cp:lastModifiedBy>Carola Gallardo Vasquez</cp:lastModifiedBy>
  <cp:revision>2</cp:revision>
  <cp:lastPrinted>2019-12-09T19:20:00Z</cp:lastPrinted>
  <dcterms:created xsi:type="dcterms:W3CDTF">2024-07-17T13:28:00Z</dcterms:created>
  <dcterms:modified xsi:type="dcterms:W3CDTF">2024-07-17T13:28:00Z</dcterms:modified>
</cp:coreProperties>
</file>